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11BC8" w:rsidRDefault="00211BC8" w:rsidP="00A23185">
      <w:pPr>
        <w:spacing w:line="594" w:lineRule="exact"/>
        <w:ind w:firstLineChars="200" w:firstLine="880"/>
        <w:jc w:val="center"/>
        <w:rPr>
          <w:rFonts w:ascii="方正小标宋_GBK" w:eastAsia="方正小标宋_GBK" w:hint="eastAsia"/>
          <w:sz w:val="44"/>
          <w:szCs w:val="44"/>
        </w:rPr>
      </w:pPr>
    </w:p>
    <w:p w:rsidR="00211BC8" w:rsidRDefault="00211BC8" w:rsidP="00A23185">
      <w:pPr>
        <w:spacing w:line="594" w:lineRule="exact"/>
        <w:ind w:firstLineChars="200" w:firstLine="880"/>
        <w:jc w:val="center"/>
        <w:rPr>
          <w:rFonts w:ascii="方正小标宋_GBK" w:eastAsia="方正小标宋_GBK" w:hint="eastAsia"/>
          <w:sz w:val="44"/>
          <w:szCs w:val="44"/>
        </w:rPr>
      </w:pPr>
    </w:p>
    <w:p w:rsidR="00A23185" w:rsidRDefault="00A23185" w:rsidP="00A23185">
      <w:pPr>
        <w:spacing w:line="594" w:lineRule="exact"/>
        <w:ind w:firstLineChars="200" w:firstLine="880"/>
        <w:jc w:val="center"/>
        <w:rPr>
          <w:rFonts w:ascii="方正小标宋_GBK" w:eastAsia="方正小标宋_GBK"/>
          <w:sz w:val="44"/>
          <w:szCs w:val="44"/>
        </w:rPr>
      </w:pPr>
      <w:r w:rsidRPr="00A23185">
        <w:rPr>
          <w:rFonts w:ascii="方正小标宋_GBK" w:eastAsia="方正小标宋_GBK" w:hint="eastAsia"/>
          <w:sz w:val="44"/>
          <w:szCs w:val="44"/>
        </w:rPr>
        <w:t>关于转发《重庆市教育委员会印发〈2018年普通高校“专升本”</w:t>
      </w:r>
      <w:r>
        <w:rPr>
          <w:rFonts w:ascii="方正小标宋_GBK" w:eastAsia="方正小标宋_GBK" w:hint="eastAsia"/>
          <w:sz w:val="44"/>
          <w:szCs w:val="44"/>
        </w:rPr>
        <w:t>分校分专业选拔指</w:t>
      </w:r>
      <w:r w:rsidRPr="00A23185">
        <w:rPr>
          <w:rFonts w:ascii="方正小标宋_GBK" w:eastAsia="方正小标宋_GBK" w:hint="eastAsia"/>
          <w:sz w:val="44"/>
          <w:szCs w:val="44"/>
        </w:rPr>
        <w:t>及本专科专业对照表情况一览表〉的通知》的</w:t>
      </w:r>
    </w:p>
    <w:p w:rsidR="00A23185" w:rsidRDefault="00A23185" w:rsidP="00A23185">
      <w:pPr>
        <w:spacing w:line="594" w:lineRule="exact"/>
        <w:ind w:firstLineChars="850" w:firstLine="3740"/>
        <w:rPr>
          <w:rFonts w:ascii="方正小标宋_GBK" w:eastAsia="方正小标宋_GBK"/>
          <w:sz w:val="44"/>
          <w:szCs w:val="44"/>
        </w:rPr>
      </w:pPr>
      <w:r w:rsidRPr="00A23185">
        <w:rPr>
          <w:rFonts w:ascii="方正小标宋_GBK" w:eastAsia="方正小标宋_GBK" w:hint="eastAsia"/>
          <w:sz w:val="44"/>
          <w:szCs w:val="44"/>
        </w:rPr>
        <w:t>通</w:t>
      </w:r>
      <w:r>
        <w:rPr>
          <w:rFonts w:ascii="方正小标宋_GBK" w:eastAsia="方正小标宋_GBK" w:hint="eastAsia"/>
          <w:sz w:val="44"/>
          <w:szCs w:val="44"/>
        </w:rPr>
        <w:t xml:space="preserve">  </w:t>
      </w:r>
      <w:r w:rsidRPr="00A23185">
        <w:rPr>
          <w:rFonts w:ascii="方正小标宋_GBK" w:eastAsia="方正小标宋_GBK" w:hint="eastAsia"/>
          <w:sz w:val="44"/>
          <w:szCs w:val="44"/>
        </w:rPr>
        <w:t>知</w:t>
      </w:r>
    </w:p>
    <w:p w:rsidR="00A23185" w:rsidRPr="00A23185" w:rsidRDefault="00A23185" w:rsidP="00A23185">
      <w:pPr>
        <w:spacing w:line="594" w:lineRule="exact"/>
        <w:ind w:firstLineChars="200" w:firstLine="880"/>
        <w:jc w:val="center"/>
        <w:rPr>
          <w:rFonts w:ascii="方正小标宋_GBK" w:eastAsia="方正小标宋_GBK"/>
          <w:sz w:val="44"/>
          <w:szCs w:val="44"/>
        </w:rPr>
      </w:pPr>
    </w:p>
    <w:p w:rsidR="00A23185" w:rsidRPr="00A23185" w:rsidRDefault="00A23185" w:rsidP="00A23185">
      <w:pPr>
        <w:spacing w:line="594" w:lineRule="exact"/>
        <w:rPr>
          <w:rFonts w:ascii="方正仿宋_GBK" w:eastAsia="方正仿宋_GBK"/>
          <w:sz w:val="32"/>
          <w:szCs w:val="32"/>
        </w:rPr>
      </w:pPr>
      <w:r w:rsidRPr="00A23185">
        <w:rPr>
          <w:rFonts w:ascii="方正仿宋_GBK" w:eastAsia="方正仿宋_GBK" w:hint="eastAsia"/>
          <w:sz w:val="32"/>
          <w:szCs w:val="32"/>
        </w:rPr>
        <w:t>相关二级学院：</w:t>
      </w:r>
    </w:p>
    <w:p w:rsidR="006E2D88" w:rsidRPr="00A23185" w:rsidRDefault="00A23185" w:rsidP="00A23185">
      <w:pPr>
        <w:spacing w:line="594" w:lineRule="exact"/>
        <w:ind w:firstLineChars="200" w:firstLine="640"/>
        <w:rPr>
          <w:rFonts w:ascii="方正仿宋_GBK" w:eastAsia="方正仿宋_GBK"/>
          <w:sz w:val="32"/>
          <w:szCs w:val="32"/>
        </w:rPr>
      </w:pPr>
      <w:r w:rsidRPr="00A23185">
        <w:rPr>
          <w:rFonts w:ascii="方正仿宋_GBK" w:eastAsia="方正仿宋_GBK" w:hint="eastAsia"/>
          <w:sz w:val="32"/>
          <w:szCs w:val="32"/>
        </w:rPr>
        <w:t>现将《重庆市教育委员会印发〈2018年普通高校“专升本”分校分专业选拔指标及本专科专业对照表情况一览表〉的通知》（渝教学函〔2018〕6号）</w:t>
      </w:r>
      <w:r>
        <w:rPr>
          <w:rFonts w:ascii="方正仿宋_GBK" w:eastAsia="方正仿宋_GBK" w:hint="eastAsia"/>
          <w:sz w:val="32"/>
          <w:szCs w:val="32"/>
        </w:rPr>
        <w:t>及《2018年分专业选拔计划及对照表》</w:t>
      </w:r>
      <w:r w:rsidRPr="00A23185">
        <w:rPr>
          <w:rFonts w:ascii="方正仿宋_GBK" w:eastAsia="方正仿宋_GBK" w:hint="eastAsia"/>
          <w:sz w:val="32"/>
          <w:szCs w:val="32"/>
        </w:rPr>
        <w:t>转发给你们，请务必认真贯彻落实，通知到每位考生。</w:t>
      </w:r>
    </w:p>
    <w:p w:rsidR="00A23185" w:rsidRPr="00A23185" w:rsidRDefault="00A23185" w:rsidP="00A23185">
      <w:pPr>
        <w:spacing w:line="594" w:lineRule="exact"/>
        <w:ind w:firstLineChars="200" w:firstLine="640"/>
        <w:rPr>
          <w:rFonts w:ascii="方正仿宋_GBK" w:eastAsia="方正仿宋_GBK"/>
          <w:sz w:val="32"/>
          <w:szCs w:val="32"/>
        </w:rPr>
      </w:pPr>
    </w:p>
    <w:p w:rsidR="00A23185" w:rsidRPr="00A23185" w:rsidRDefault="00A23185" w:rsidP="00A23185">
      <w:pPr>
        <w:spacing w:line="594" w:lineRule="exact"/>
        <w:ind w:firstLineChars="200" w:firstLine="640"/>
        <w:rPr>
          <w:rFonts w:ascii="方正仿宋_GBK" w:eastAsia="方正仿宋_GBK"/>
          <w:sz w:val="32"/>
          <w:szCs w:val="32"/>
        </w:rPr>
      </w:pPr>
      <w:r w:rsidRPr="00A23185">
        <w:rPr>
          <w:rFonts w:ascii="方正仿宋_GBK" w:eastAsia="方正仿宋_GBK" w:hint="eastAsia"/>
          <w:sz w:val="32"/>
          <w:szCs w:val="32"/>
        </w:rPr>
        <w:t>附件1：《重庆市教育委员会印发〈2018年普通高校“专升本”分校分专业选拔指标及本专科专业对照表情况一览表〉的通知》</w:t>
      </w:r>
    </w:p>
    <w:p w:rsidR="00A23185" w:rsidRPr="00A23185" w:rsidRDefault="00A23185" w:rsidP="00A23185">
      <w:pPr>
        <w:spacing w:line="594" w:lineRule="exact"/>
        <w:ind w:firstLineChars="200" w:firstLine="640"/>
        <w:rPr>
          <w:rFonts w:ascii="方正仿宋_GBK" w:eastAsia="方正仿宋_GBK"/>
          <w:sz w:val="32"/>
          <w:szCs w:val="32"/>
        </w:rPr>
      </w:pPr>
      <w:r w:rsidRPr="00A23185">
        <w:rPr>
          <w:rFonts w:ascii="方正仿宋_GBK" w:eastAsia="方正仿宋_GBK" w:hint="eastAsia"/>
          <w:sz w:val="32"/>
          <w:szCs w:val="32"/>
        </w:rPr>
        <w:t>附件2:2018年分专业选拔计划及对照表</w:t>
      </w:r>
    </w:p>
    <w:p w:rsidR="00A23185" w:rsidRDefault="00A23185" w:rsidP="00A23185">
      <w:pPr>
        <w:spacing w:line="594" w:lineRule="exact"/>
        <w:ind w:firstLineChars="200" w:firstLine="640"/>
        <w:rPr>
          <w:rFonts w:ascii="方正仿宋_GBK" w:eastAsia="方正仿宋_GBK"/>
          <w:sz w:val="32"/>
          <w:szCs w:val="32"/>
        </w:rPr>
      </w:pPr>
    </w:p>
    <w:p w:rsidR="00A23185" w:rsidRPr="00A23185" w:rsidRDefault="00A23185" w:rsidP="00A23185">
      <w:pPr>
        <w:spacing w:line="594" w:lineRule="exact"/>
        <w:ind w:firstLineChars="200" w:firstLine="640"/>
        <w:rPr>
          <w:rFonts w:ascii="方正仿宋_GBK" w:eastAsia="方正仿宋_GBK"/>
          <w:sz w:val="32"/>
          <w:szCs w:val="32"/>
        </w:rPr>
      </w:pPr>
    </w:p>
    <w:p w:rsidR="00A23185" w:rsidRPr="00A23185" w:rsidRDefault="00A23185" w:rsidP="00A23185">
      <w:pPr>
        <w:spacing w:line="594" w:lineRule="exact"/>
        <w:ind w:right="640" w:firstLineChars="200" w:firstLine="640"/>
        <w:jc w:val="right"/>
        <w:rPr>
          <w:rFonts w:ascii="方正仿宋_GBK" w:eastAsia="方正仿宋_GBK"/>
          <w:sz w:val="32"/>
          <w:szCs w:val="32"/>
        </w:rPr>
      </w:pPr>
      <w:r w:rsidRPr="00A23185">
        <w:rPr>
          <w:rFonts w:ascii="方正仿宋_GBK" w:eastAsia="方正仿宋_GBK" w:hint="eastAsia"/>
          <w:sz w:val="32"/>
          <w:szCs w:val="32"/>
        </w:rPr>
        <w:t>重庆电信职业学院教学部</w:t>
      </w:r>
    </w:p>
    <w:p w:rsidR="00580A6B" w:rsidRDefault="00A23185" w:rsidP="00A23185">
      <w:pPr>
        <w:spacing w:line="594" w:lineRule="exact"/>
        <w:ind w:right="640" w:firstLineChars="200" w:firstLine="640"/>
        <w:jc w:val="center"/>
        <w:rPr>
          <w:rFonts w:ascii="方正仿宋_GBK" w:eastAsia="方正仿宋_GBK"/>
          <w:sz w:val="32"/>
          <w:szCs w:val="32"/>
        </w:rPr>
      </w:pPr>
      <w:r>
        <w:rPr>
          <w:rFonts w:ascii="方正仿宋_GBK" w:eastAsia="方正仿宋_GBK" w:hint="eastAsia"/>
          <w:sz w:val="32"/>
          <w:szCs w:val="32"/>
        </w:rPr>
        <w:t xml:space="preserve">                          </w:t>
      </w:r>
      <w:r w:rsidRPr="00A23185">
        <w:rPr>
          <w:rFonts w:ascii="方正仿宋_GBK" w:eastAsia="方正仿宋_GBK" w:hint="eastAsia"/>
          <w:sz w:val="32"/>
          <w:szCs w:val="32"/>
        </w:rPr>
        <w:t>2018年4月24日</w:t>
      </w:r>
    </w:p>
    <w:p w:rsidR="00580A6B" w:rsidRDefault="00580A6B">
      <w:pPr>
        <w:widowControl/>
        <w:jc w:val="left"/>
        <w:rPr>
          <w:rFonts w:ascii="方正仿宋_GBK" w:eastAsia="方正仿宋_GBK"/>
          <w:sz w:val="32"/>
          <w:szCs w:val="32"/>
        </w:rPr>
      </w:pPr>
      <w:r>
        <w:rPr>
          <w:rFonts w:ascii="方正仿宋_GBK" w:eastAsia="方正仿宋_GBK"/>
          <w:sz w:val="32"/>
          <w:szCs w:val="32"/>
        </w:rPr>
        <w:br w:type="page"/>
      </w:r>
    </w:p>
    <w:p w:rsidR="00580A6B" w:rsidRDefault="00580A6B" w:rsidP="00580A6B">
      <w:pPr>
        <w:adjustRightInd w:val="0"/>
        <w:snapToGrid w:val="0"/>
        <w:spacing w:line="600" w:lineRule="exact"/>
        <w:rPr>
          <w:rFonts w:ascii="方正小标宋_GBK" w:eastAsia="方正小标宋_GBK" w:hAnsi="华文中宋"/>
          <w:bCs/>
          <w:sz w:val="44"/>
        </w:rPr>
      </w:pPr>
      <w:r>
        <w:rPr>
          <w:rFonts w:ascii="方正小标宋_GBK" w:eastAsia="方正小标宋_GBK" w:hAnsi="华文中宋" w:hint="eastAsia"/>
          <w:bCs/>
          <w:sz w:val="44"/>
        </w:rPr>
        <w:lastRenderedPageBreak/>
        <w:t>附件1：</w:t>
      </w:r>
    </w:p>
    <w:p w:rsidR="00580A6B" w:rsidRPr="007A1959" w:rsidRDefault="00580A6B" w:rsidP="00580A6B">
      <w:pPr>
        <w:adjustRightInd w:val="0"/>
        <w:snapToGrid w:val="0"/>
        <w:spacing w:line="600" w:lineRule="exact"/>
        <w:ind w:firstLineChars="650" w:firstLine="2860"/>
        <w:rPr>
          <w:rFonts w:ascii="方正小标宋_GBK" w:eastAsia="方正小标宋_GBK" w:hAnsi="华文中宋"/>
          <w:bCs/>
          <w:sz w:val="44"/>
        </w:rPr>
      </w:pPr>
      <w:r w:rsidRPr="007A1959">
        <w:rPr>
          <w:rFonts w:ascii="方正小标宋_GBK" w:eastAsia="方正小标宋_GBK" w:hAnsi="华文中宋" w:hint="eastAsia"/>
          <w:bCs/>
          <w:sz w:val="44"/>
        </w:rPr>
        <w:t>重庆市教育委员会</w:t>
      </w:r>
    </w:p>
    <w:p w:rsidR="00580A6B" w:rsidRPr="007A1959" w:rsidRDefault="00580A6B" w:rsidP="00580A6B">
      <w:pPr>
        <w:adjustRightInd w:val="0"/>
        <w:snapToGrid w:val="0"/>
        <w:spacing w:line="600" w:lineRule="exact"/>
        <w:jc w:val="center"/>
        <w:rPr>
          <w:rFonts w:ascii="方正小标宋_GBK" w:eastAsia="方正小标宋_GBK" w:hAnsi="华文中宋"/>
          <w:bCs/>
          <w:sz w:val="44"/>
        </w:rPr>
      </w:pPr>
      <w:r w:rsidRPr="007A1959">
        <w:rPr>
          <w:rFonts w:ascii="方正小标宋_GBK" w:eastAsia="方正小标宋_GBK" w:hAnsi="华文中宋" w:hint="eastAsia"/>
          <w:bCs/>
          <w:sz w:val="44"/>
        </w:rPr>
        <w:t>关于印发2018年普通高校“专升本”</w:t>
      </w:r>
    </w:p>
    <w:p w:rsidR="00580A6B" w:rsidRPr="007A1959" w:rsidRDefault="00580A6B" w:rsidP="00580A6B">
      <w:pPr>
        <w:adjustRightInd w:val="0"/>
        <w:snapToGrid w:val="0"/>
        <w:spacing w:line="600" w:lineRule="exact"/>
        <w:jc w:val="center"/>
        <w:rPr>
          <w:rFonts w:ascii="方正小标宋_GBK" w:eastAsia="方正小标宋_GBK" w:hAnsi="华文中宋"/>
          <w:bCs/>
          <w:sz w:val="44"/>
        </w:rPr>
      </w:pPr>
      <w:r w:rsidRPr="007A1959">
        <w:rPr>
          <w:rFonts w:ascii="方正小标宋_GBK" w:eastAsia="方正小标宋_GBK" w:hAnsi="华文中宋" w:hint="eastAsia"/>
          <w:bCs/>
          <w:sz w:val="44"/>
        </w:rPr>
        <w:t>分校分专业选拔指标及本专科专业对照情况</w:t>
      </w:r>
    </w:p>
    <w:p w:rsidR="00580A6B" w:rsidRPr="007A1959" w:rsidRDefault="00580A6B" w:rsidP="00580A6B">
      <w:pPr>
        <w:adjustRightInd w:val="0"/>
        <w:snapToGrid w:val="0"/>
        <w:spacing w:line="600" w:lineRule="exact"/>
        <w:jc w:val="center"/>
        <w:rPr>
          <w:rFonts w:ascii="方正小标宋_GBK" w:eastAsia="方正小标宋_GBK" w:hAnsi="华文中宋"/>
          <w:bCs/>
          <w:sz w:val="44"/>
        </w:rPr>
      </w:pPr>
      <w:r w:rsidRPr="007A1959">
        <w:rPr>
          <w:rFonts w:ascii="方正小标宋_GBK" w:eastAsia="方正小标宋_GBK" w:hAnsi="华文中宋" w:hint="eastAsia"/>
          <w:bCs/>
          <w:sz w:val="44"/>
        </w:rPr>
        <w:t>一览表的通知</w:t>
      </w:r>
    </w:p>
    <w:p w:rsidR="00580A6B" w:rsidRDefault="00580A6B" w:rsidP="00580A6B">
      <w:pPr>
        <w:spacing w:line="600" w:lineRule="exact"/>
        <w:rPr>
          <w:rFonts w:ascii="仿宋_GB2312" w:eastAsia="仿宋_GB2312"/>
          <w:sz w:val="32"/>
        </w:rPr>
      </w:pPr>
    </w:p>
    <w:p w:rsidR="00580A6B" w:rsidRPr="00D55DC6" w:rsidRDefault="00580A6B" w:rsidP="00580A6B">
      <w:pPr>
        <w:spacing w:line="600" w:lineRule="exact"/>
        <w:rPr>
          <w:rFonts w:ascii="方正仿宋_GBK" w:eastAsia="方正仿宋_GBK"/>
          <w:sz w:val="32"/>
        </w:rPr>
      </w:pPr>
      <w:r>
        <w:rPr>
          <w:rFonts w:ascii="方正仿宋_GBK" w:eastAsia="方正仿宋_GBK" w:hint="eastAsia"/>
          <w:sz w:val="32"/>
        </w:rPr>
        <w:t>各</w:t>
      </w:r>
      <w:r w:rsidRPr="00D55DC6">
        <w:rPr>
          <w:rFonts w:ascii="方正仿宋_GBK" w:eastAsia="方正仿宋_GBK" w:hint="eastAsia"/>
          <w:sz w:val="32"/>
        </w:rPr>
        <w:t>高校：</w:t>
      </w:r>
    </w:p>
    <w:p w:rsidR="00580A6B" w:rsidRPr="00D55DC6" w:rsidRDefault="00580A6B" w:rsidP="00580A6B">
      <w:pPr>
        <w:snapToGrid w:val="0"/>
        <w:spacing w:line="600" w:lineRule="exact"/>
        <w:ind w:firstLineChars="200" w:firstLine="640"/>
        <w:jc w:val="left"/>
        <w:rPr>
          <w:rFonts w:ascii="方正仿宋_GBK" w:eastAsia="方正仿宋_GBK"/>
          <w:sz w:val="32"/>
        </w:rPr>
      </w:pPr>
      <w:r w:rsidRPr="00D55DC6">
        <w:rPr>
          <w:rFonts w:ascii="方正仿宋_GBK" w:eastAsia="方正仿宋_GBK" w:hint="eastAsia"/>
          <w:sz w:val="32"/>
        </w:rPr>
        <w:t>现将</w:t>
      </w:r>
      <w:r>
        <w:rPr>
          <w:rFonts w:ascii="方正仿宋_GBK" w:eastAsia="方正仿宋_GBK" w:hint="eastAsia"/>
          <w:sz w:val="32"/>
        </w:rPr>
        <w:t>《2018年</w:t>
      </w:r>
      <w:r w:rsidRPr="00D55DC6">
        <w:rPr>
          <w:rFonts w:ascii="方正仿宋_GBK" w:eastAsia="方正仿宋_GBK" w:hint="eastAsia"/>
          <w:sz w:val="32"/>
        </w:rPr>
        <w:t>普通高校“专升本”分校分专业选拔指标及本专科专业对照情况一览表</w:t>
      </w:r>
      <w:r>
        <w:rPr>
          <w:rFonts w:ascii="方正仿宋_GBK" w:eastAsia="方正仿宋_GBK" w:hint="eastAsia"/>
          <w:sz w:val="32"/>
        </w:rPr>
        <w:t>》</w:t>
      </w:r>
      <w:r w:rsidRPr="00D55DC6">
        <w:rPr>
          <w:rFonts w:ascii="方正仿宋_GBK" w:eastAsia="方正仿宋_GBK" w:hint="eastAsia"/>
          <w:sz w:val="32"/>
        </w:rPr>
        <w:t>印发你们，同时提出以下要求，请一并遵照执行。</w:t>
      </w:r>
    </w:p>
    <w:p w:rsidR="00580A6B" w:rsidRPr="00D55DC6" w:rsidRDefault="00580A6B" w:rsidP="00580A6B">
      <w:pPr>
        <w:spacing w:line="600" w:lineRule="exact"/>
        <w:ind w:firstLineChars="225" w:firstLine="720"/>
        <w:rPr>
          <w:rFonts w:ascii="方正仿宋_GBK" w:eastAsia="方正仿宋_GBK"/>
          <w:sz w:val="32"/>
        </w:rPr>
      </w:pPr>
      <w:r w:rsidRPr="00D55DC6">
        <w:rPr>
          <w:rFonts w:ascii="方正仿宋_GBK" w:eastAsia="方正仿宋_GBK" w:hint="eastAsia"/>
          <w:sz w:val="32"/>
        </w:rPr>
        <w:t>一、各高校应将</w:t>
      </w:r>
      <w:r>
        <w:rPr>
          <w:rFonts w:ascii="方正仿宋_GBK" w:eastAsia="方正仿宋_GBK" w:hint="eastAsia"/>
          <w:sz w:val="32"/>
        </w:rPr>
        <w:t>市教委</w:t>
      </w:r>
      <w:r w:rsidRPr="00D55DC6">
        <w:rPr>
          <w:rFonts w:ascii="方正仿宋_GBK" w:eastAsia="方正仿宋_GBK" w:hint="eastAsia"/>
          <w:sz w:val="32"/>
        </w:rPr>
        <w:t>审核确认的分校分专业选拔指标及本专科专业对照情况一览表</w:t>
      </w:r>
      <w:r>
        <w:rPr>
          <w:rFonts w:ascii="方正仿宋_GBK" w:eastAsia="方正仿宋_GBK" w:hint="eastAsia"/>
          <w:sz w:val="32"/>
          <w:szCs w:val="32"/>
        </w:rPr>
        <w:t>通过</w:t>
      </w:r>
      <w:r w:rsidRPr="007F64A4">
        <w:rPr>
          <w:rFonts w:ascii="方正仿宋_GBK" w:eastAsia="方正仿宋_GBK" w:hint="eastAsia"/>
          <w:sz w:val="32"/>
          <w:szCs w:val="32"/>
        </w:rPr>
        <w:t>学校</w:t>
      </w:r>
      <w:r>
        <w:rPr>
          <w:rFonts w:ascii="方正仿宋_GBK" w:eastAsia="方正仿宋_GBK" w:hint="eastAsia"/>
          <w:sz w:val="32"/>
          <w:szCs w:val="32"/>
        </w:rPr>
        <w:t>校园网主页和</w:t>
      </w:r>
      <w:r w:rsidRPr="007F64A4">
        <w:rPr>
          <w:rFonts w:ascii="方正仿宋_GBK" w:eastAsia="方正仿宋_GBK" w:hint="eastAsia"/>
          <w:sz w:val="32"/>
          <w:szCs w:val="32"/>
        </w:rPr>
        <w:t>主要</w:t>
      </w:r>
      <w:r>
        <w:rPr>
          <w:rFonts w:ascii="方正仿宋_GBK" w:eastAsia="方正仿宋_GBK" w:hint="eastAsia"/>
          <w:sz w:val="32"/>
          <w:szCs w:val="32"/>
        </w:rPr>
        <w:t>公示</w:t>
      </w:r>
      <w:r w:rsidRPr="007F64A4">
        <w:rPr>
          <w:rFonts w:ascii="方正仿宋_GBK" w:eastAsia="方正仿宋_GBK" w:hint="eastAsia"/>
          <w:sz w:val="32"/>
          <w:szCs w:val="32"/>
        </w:rPr>
        <w:t>栏</w:t>
      </w:r>
      <w:r w:rsidRPr="00D55DC6">
        <w:rPr>
          <w:rFonts w:ascii="方正仿宋_GBK" w:eastAsia="方正仿宋_GBK" w:hint="eastAsia"/>
          <w:sz w:val="32"/>
        </w:rPr>
        <w:t>向学生公布。</w:t>
      </w:r>
    </w:p>
    <w:p w:rsidR="00580A6B" w:rsidRPr="00D55DC6" w:rsidRDefault="00580A6B" w:rsidP="00580A6B">
      <w:pPr>
        <w:spacing w:line="600" w:lineRule="exact"/>
        <w:ind w:firstLineChars="225" w:firstLine="720"/>
        <w:rPr>
          <w:rFonts w:ascii="方正仿宋_GBK" w:eastAsia="方正仿宋_GBK"/>
          <w:sz w:val="32"/>
        </w:rPr>
      </w:pPr>
      <w:r w:rsidRPr="00D55DC6">
        <w:rPr>
          <w:rFonts w:ascii="方正仿宋_GBK" w:eastAsia="方正仿宋_GBK" w:hint="eastAsia"/>
          <w:sz w:val="32"/>
        </w:rPr>
        <w:t>二、各</w:t>
      </w:r>
      <w:r>
        <w:rPr>
          <w:rFonts w:ascii="方正仿宋_GBK" w:eastAsia="方正仿宋_GBK" w:hint="eastAsia"/>
          <w:sz w:val="32"/>
        </w:rPr>
        <w:t>选拔学</w:t>
      </w:r>
      <w:r w:rsidRPr="00D55DC6">
        <w:rPr>
          <w:rFonts w:ascii="方正仿宋_GBK" w:eastAsia="方正仿宋_GBK" w:hint="eastAsia"/>
          <w:sz w:val="32"/>
        </w:rPr>
        <w:t>校应严格按照</w:t>
      </w:r>
      <w:r>
        <w:rPr>
          <w:rFonts w:ascii="方正仿宋_GBK" w:eastAsia="方正仿宋_GBK" w:hint="eastAsia"/>
          <w:sz w:val="32"/>
        </w:rPr>
        <w:t>市教委</w:t>
      </w:r>
      <w:r w:rsidRPr="00D55DC6">
        <w:rPr>
          <w:rFonts w:ascii="方正仿宋_GBK" w:eastAsia="方正仿宋_GBK" w:hint="eastAsia"/>
          <w:sz w:val="32"/>
        </w:rPr>
        <w:t>公布的专业及其类别、性质、年级、选拔指标和</w:t>
      </w:r>
      <w:r>
        <w:rPr>
          <w:rFonts w:ascii="方正仿宋_GBK" w:eastAsia="方正仿宋_GBK" w:hint="eastAsia"/>
          <w:sz w:val="32"/>
        </w:rPr>
        <w:t>市教委与物价部门核定的</w:t>
      </w:r>
      <w:r w:rsidRPr="00D55DC6">
        <w:rPr>
          <w:rFonts w:ascii="方正仿宋_GBK" w:eastAsia="方正仿宋_GBK" w:hint="eastAsia"/>
          <w:sz w:val="32"/>
        </w:rPr>
        <w:t>收费标准，制作招生简章，</w:t>
      </w:r>
      <w:r>
        <w:rPr>
          <w:rFonts w:ascii="方正仿宋_GBK" w:eastAsia="方正仿宋_GBK" w:hint="eastAsia"/>
          <w:sz w:val="32"/>
        </w:rPr>
        <w:t>并及时公布和协助推荐学校指导学生填报志愿，按</w:t>
      </w:r>
      <w:r w:rsidRPr="00D55DC6">
        <w:rPr>
          <w:rFonts w:ascii="方正仿宋_GBK" w:eastAsia="方正仿宋_GBK" w:hint="eastAsia"/>
          <w:sz w:val="32"/>
        </w:rPr>
        <w:t>学校已公布的</w:t>
      </w:r>
      <w:r>
        <w:rPr>
          <w:rFonts w:ascii="方正仿宋_GBK" w:eastAsia="方正仿宋_GBK" w:hint="eastAsia"/>
          <w:sz w:val="32"/>
        </w:rPr>
        <w:t>实施</w:t>
      </w:r>
      <w:r w:rsidRPr="00D55DC6">
        <w:rPr>
          <w:rFonts w:ascii="方正仿宋_GBK" w:eastAsia="方正仿宋_GBK" w:hint="eastAsia"/>
          <w:sz w:val="32"/>
        </w:rPr>
        <w:t>方案组织相应考核（考查）。</w:t>
      </w:r>
    </w:p>
    <w:p w:rsidR="00580A6B" w:rsidRPr="00D55DC6" w:rsidRDefault="00580A6B" w:rsidP="00580A6B">
      <w:pPr>
        <w:spacing w:line="600" w:lineRule="exact"/>
        <w:ind w:firstLineChars="225" w:firstLine="720"/>
        <w:rPr>
          <w:rFonts w:ascii="方正仿宋_GBK" w:eastAsia="方正仿宋_GBK"/>
          <w:sz w:val="32"/>
        </w:rPr>
      </w:pPr>
      <w:r w:rsidRPr="00D55DC6">
        <w:rPr>
          <w:rFonts w:ascii="方正仿宋_GBK" w:eastAsia="方正仿宋_GBK" w:hint="eastAsia"/>
          <w:sz w:val="32"/>
        </w:rPr>
        <w:t>三、各推荐学校应在</w:t>
      </w:r>
      <w:r>
        <w:rPr>
          <w:rFonts w:ascii="方正仿宋_GBK" w:eastAsia="方正仿宋_GBK" w:hint="eastAsia"/>
          <w:sz w:val="32"/>
        </w:rPr>
        <w:t>市教委</w:t>
      </w:r>
      <w:r w:rsidRPr="00D55DC6">
        <w:rPr>
          <w:rFonts w:ascii="方正仿宋_GBK" w:eastAsia="方正仿宋_GBK" w:hint="eastAsia"/>
          <w:sz w:val="32"/>
        </w:rPr>
        <w:t>公布全市</w:t>
      </w:r>
      <w:r>
        <w:rPr>
          <w:rFonts w:ascii="方正仿宋_GBK" w:eastAsia="方正仿宋_GBK" w:hint="eastAsia"/>
          <w:sz w:val="32"/>
        </w:rPr>
        <w:t>统考科目</w:t>
      </w:r>
      <w:r w:rsidRPr="00D55DC6">
        <w:rPr>
          <w:rFonts w:ascii="方正仿宋_GBK" w:eastAsia="方正仿宋_GBK" w:hint="eastAsia"/>
          <w:sz w:val="32"/>
        </w:rPr>
        <w:t>最低控制分数线</w:t>
      </w:r>
      <w:r>
        <w:rPr>
          <w:rFonts w:ascii="方正仿宋_GBK" w:eastAsia="方正仿宋_GBK" w:hint="eastAsia"/>
          <w:sz w:val="32"/>
        </w:rPr>
        <w:t>和市教育考试院公布考生成绩</w:t>
      </w:r>
      <w:r w:rsidRPr="00D55DC6">
        <w:rPr>
          <w:rFonts w:ascii="方正仿宋_GBK" w:eastAsia="方正仿宋_GBK" w:hint="eastAsia"/>
          <w:sz w:val="32"/>
        </w:rPr>
        <w:t>后</w:t>
      </w:r>
      <w:r>
        <w:rPr>
          <w:rFonts w:ascii="方正仿宋_GBK" w:eastAsia="方正仿宋_GBK" w:hint="eastAsia"/>
          <w:sz w:val="32"/>
        </w:rPr>
        <w:t>，</w:t>
      </w:r>
      <w:r w:rsidRPr="00D55DC6">
        <w:rPr>
          <w:rFonts w:ascii="方正仿宋_GBK" w:eastAsia="方正仿宋_GBK" w:hint="eastAsia"/>
          <w:sz w:val="32"/>
        </w:rPr>
        <w:t>一周内完成指导学生填报志愿工作，并及时与学生一、二志愿的选拔学校沟通，按</w:t>
      </w:r>
      <w:r>
        <w:rPr>
          <w:rFonts w:ascii="方正仿宋_GBK" w:eastAsia="方正仿宋_GBK" w:hint="eastAsia"/>
          <w:sz w:val="32"/>
        </w:rPr>
        <w:t>本通知和</w:t>
      </w:r>
      <w:r w:rsidRPr="00D55DC6">
        <w:rPr>
          <w:rFonts w:ascii="方正仿宋_GBK" w:eastAsia="方正仿宋_GBK" w:hint="eastAsia"/>
          <w:sz w:val="32"/>
        </w:rPr>
        <w:t>选拔学校要求，分别报送相关材料。各推荐学校在指导学生填报志愿时，务必注意选拔学校及专业的限制条件</w:t>
      </w:r>
      <w:r>
        <w:rPr>
          <w:rFonts w:ascii="方正仿宋_GBK" w:eastAsia="方正仿宋_GBK" w:hint="eastAsia"/>
          <w:sz w:val="32"/>
        </w:rPr>
        <w:t>、是否加试等</w:t>
      </w:r>
      <w:r w:rsidRPr="00D55DC6">
        <w:rPr>
          <w:rFonts w:ascii="方正仿宋_GBK" w:eastAsia="方正仿宋_GBK" w:hint="eastAsia"/>
          <w:sz w:val="32"/>
        </w:rPr>
        <w:t>。参加选拔的学生只能在选拔学校及专业的规定范围内填报志愿</w:t>
      </w:r>
      <w:r>
        <w:rPr>
          <w:rFonts w:ascii="方正仿宋_GBK" w:eastAsia="方正仿宋_GBK" w:hint="eastAsia"/>
          <w:sz w:val="32"/>
        </w:rPr>
        <w:t>，否则，其填报的志愿无效。</w:t>
      </w:r>
    </w:p>
    <w:p w:rsidR="00580A6B" w:rsidRPr="00D55DC6" w:rsidRDefault="00580A6B" w:rsidP="00580A6B">
      <w:pPr>
        <w:tabs>
          <w:tab w:val="left" w:pos="644"/>
          <w:tab w:val="left" w:pos="805"/>
        </w:tabs>
        <w:spacing w:line="600" w:lineRule="exact"/>
        <w:ind w:firstLineChars="200" w:firstLine="640"/>
        <w:rPr>
          <w:rFonts w:ascii="方正仿宋_GBK" w:eastAsia="方正仿宋_GBK"/>
          <w:sz w:val="32"/>
        </w:rPr>
      </w:pPr>
      <w:r w:rsidRPr="00D55DC6">
        <w:rPr>
          <w:rFonts w:ascii="方正仿宋_GBK" w:eastAsia="方正仿宋_GBK" w:hint="eastAsia"/>
          <w:sz w:val="32"/>
        </w:rPr>
        <w:lastRenderedPageBreak/>
        <w:t>四、推荐学校应向选拔学校提供被选拔学生的下列信息：</w:t>
      </w:r>
    </w:p>
    <w:p w:rsidR="00580A6B" w:rsidRPr="00D55DC6" w:rsidRDefault="00580A6B" w:rsidP="00580A6B">
      <w:pPr>
        <w:spacing w:line="600" w:lineRule="exact"/>
        <w:ind w:firstLineChars="200" w:firstLine="640"/>
        <w:rPr>
          <w:rFonts w:ascii="方正仿宋_GBK" w:eastAsia="方正仿宋_GBK"/>
          <w:sz w:val="32"/>
        </w:rPr>
      </w:pPr>
      <w:r w:rsidRPr="00D55DC6">
        <w:rPr>
          <w:rFonts w:ascii="方正仿宋_GBK" w:eastAsia="方正仿宋_GBK" w:hint="eastAsia"/>
          <w:sz w:val="32"/>
        </w:rPr>
        <w:t>（一）全市统考的总成绩</w:t>
      </w:r>
      <w:r>
        <w:rPr>
          <w:rFonts w:ascii="方正仿宋_GBK" w:eastAsia="方正仿宋_GBK" w:hint="eastAsia"/>
          <w:sz w:val="32"/>
        </w:rPr>
        <w:t>和单科成绩</w:t>
      </w:r>
      <w:r w:rsidRPr="00D55DC6">
        <w:rPr>
          <w:rFonts w:ascii="方正仿宋_GBK" w:eastAsia="方正仿宋_GBK" w:hint="eastAsia"/>
          <w:sz w:val="32"/>
        </w:rPr>
        <w:t>；</w:t>
      </w:r>
    </w:p>
    <w:p w:rsidR="00580A6B" w:rsidRPr="00D55DC6" w:rsidRDefault="00580A6B" w:rsidP="00580A6B">
      <w:pPr>
        <w:spacing w:line="600" w:lineRule="exact"/>
        <w:ind w:firstLineChars="200" w:firstLine="640"/>
        <w:rPr>
          <w:rFonts w:ascii="方正仿宋_GBK" w:eastAsia="方正仿宋_GBK"/>
          <w:sz w:val="32"/>
        </w:rPr>
      </w:pPr>
      <w:r w:rsidRPr="00D55DC6">
        <w:rPr>
          <w:rFonts w:ascii="方正仿宋_GBK" w:eastAsia="方正仿宋_GBK" w:hint="eastAsia"/>
          <w:sz w:val="32"/>
        </w:rPr>
        <w:t>（二）统考总成绩</w:t>
      </w:r>
      <w:r>
        <w:rPr>
          <w:rFonts w:ascii="方正仿宋_GBK" w:eastAsia="方正仿宋_GBK" w:hint="eastAsia"/>
          <w:sz w:val="32"/>
        </w:rPr>
        <w:t>和单科成绩</w:t>
      </w:r>
      <w:r w:rsidRPr="00D55DC6">
        <w:rPr>
          <w:rFonts w:ascii="方正仿宋_GBK" w:eastAsia="方正仿宋_GBK" w:hint="eastAsia"/>
          <w:sz w:val="32"/>
        </w:rPr>
        <w:t>是否达到相应的全市最低控制分数线（必须以学生参加统考时的科类为准）；</w:t>
      </w:r>
    </w:p>
    <w:p w:rsidR="00580A6B" w:rsidRPr="00D55DC6" w:rsidRDefault="00580A6B" w:rsidP="00580A6B">
      <w:pPr>
        <w:spacing w:line="600" w:lineRule="exact"/>
        <w:ind w:firstLineChars="200" w:firstLine="640"/>
        <w:rPr>
          <w:rFonts w:ascii="方正仿宋_GBK" w:eastAsia="方正仿宋_GBK"/>
          <w:sz w:val="32"/>
        </w:rPr>
      </w:pPr>
      <w:r w:rsidRPr="00D55DC6">
        <w:rPr>
          <w:rFonts w:ascii="方正仿宋_GBK" w:eastAsia="方正仿宋_GBK" w:hint="eastAsia"/>
          <w:sz w:val="32"/>
        </w:rPr>
        <w:t>（三）在校期间主要课程的成绩及表现；</w:t>
      </w:r>
    </w:p>
    <w:p w:rsidR="00580A6B" w:rsidRPr="00D55DC6" w:rsidRDefault="00580A6B" w:rsidP="00580A6B">
      <w:pPr>
        <w:spacing w:line="600" w:lineRule="exact"/>
        <w:ind w:firstLineChars="200" w:firstLine="640"/>
        <w:rPr>
          <w:rFonts w:ascii="方正仿宋_GBK" w:eastAsia="方正仿宋_GBK"/>
          <w:sz w:val="32"/>
        </w:rPr>
      </w:pPr>
      <w:r>
        <w:rPr>
          <w:rFonts w:ascii="方正仿宋_GBK" w:eastAsia="方正仿宋_GBK" w:hint="eastAsia"/>
          <w:sz w:val="32"/>
        </w:rPr>
        <w:t>（四</w:t>
      </w:r>
      <w:r w:rsidRPr="00D55DC6">
        <w:rPr>
          <w:rFonts w:ascii="方正仿宋_GBK" w:eastAsia="方正仿宋_GBK" w:hint="eastAsia"/>
          <w:sz w:val="32"/>
        </w:rPr>
        <w:t>）选拔学校要求的其它信息。</w:t>
      </w:r>
    </w:p>
    <w:p w:rsidR="00580A6B" w:rsidRPr="00D55DC6" w:rsidRDefault="00580A6B" w:rsidP="00580A6B">
      <w:pPr>
        <w:spacing w:line="600" w:lineRule="exact"/>
        <w:ind w:firstLineChars="225" w:firstLine="720"/>
        <w:rPr>
          <w:rFonts w:ascii="方正仿宋_GBK" w:eastAsia="方正仿宋_GBK"/>
          <w:sz w:val="32"/>
        </w:rPr>
      </w:pPr>
      <w:r w:rsidRPr="00D55DC6">
        <w:rPr>
          <w:rFonts w:ascii="方正仿宋_GBK" w:eastAsia="方正仿宋_GBK" w:hint="eastAsia"/>
          <w:sz w:val="32"/>
        </w:rPr>
        <w:t>选拔学校应收集和审查上述信息。</w:t>
      </w:r>
    </w:p>
    <w:p w:rsidR="00580A6B" w:rsidRPr="00BE5900" w:rsidRDefault="00580A6B" w:rsidP="00580A6B">
      <w:pPr>
        <w:spacing w:line="600" w:lineRule="exact"/>
        <w:ind w:firstLineChars="200" w:firstLine="640"/>
        <w:rPr>
          <w:rFonts w:ascii="方正仿宋_GBK" w:eastAsia="方正仿宋_GBK"/>
          <w:color w:val="FF0000"/>
          <w:sz w:val="32"/>
        </w:rPr>
      </w:pPr>
      <w:r w:rsidRPr="00D55DC6">
        <w:rPr>
          <w:rFonts w:ascii="方正仿宋_GBK" w:eastAsia="方正仿宋_GBK" w:hint="eastAsia"/>
          <w:sz w:val="32"/>
        </w:rPr>
        <w:t>五、只有达到全市相应最低控制分数线的</w:t>
      </w:r>
      <w:r>
        <w:rPr>
          <w:rFonts w:ascii="方正仿宋_GBK" w:eastAsia="方正仿宋_GBK" w:hint="eastAsia"/>
          <w:sz w:val="32"/>
        </w:rPr>
        <w:t>考</w:t>
      </w:r>
      <w:r w:rsidRPr="00D55DC6">
        <w:rPr>
          <w:rFonts w:ascii="方正仿宋_GBK" w:eastAsia="方正仿宋_GBK" w:hint="eastAsia"/>
          <w:sz w:val="32"/>
        </w:rPr>
        <w:t>生，才能参加学校的加试</w:t>
      </w:r>
      <w:r>
        <w:rPr>
          <w:rFonts w:ascii="方正仿宋_GBK" w:eastAsia="方正仿宋_GBK" w:hint="eastAsia"/>
          <w:sz w:val="32"/>
        </w:rPr>
        <w:t>或</w:t>
      </w:r>
      <w:r w:rsidRPr="00D55DC6">
        <w:rPr>
          <w:rFonts w:ascii="方正仿宋_GBK" w:eastAsia="方正仿宋_GBK" w:hint="eastAsia"/>
          <w:sz w:val="32"/>
        </w:rPr>
        <w:t>综合素质考核（考查）。参与选拔的所有学生，必须按选拔学校的要求参加相应的考核（考查）。选拔学校应在全市</w:t>
      </w:r>
      <w:r>
        <w:rPr>
          <w:rFonts w:ascii="方正仿宋_GBK" w:eastAsia="方正仿宋_GBK" w:hint="eastAsia"/>
          <w:sz w:val="32"/>
        </w:rPr>
        <w:t>统考科目</w:t>
      </w:r>
      <w:r w:rsidRPr="00D55DC6">
        <w:rPr>
          <w:rFonts w:ascii="方正仿宋_GBK" w:eastAsia="方正仿宋_GBK" w:hint="eastAsia"/>
          <w:sz w:val="32"/>
        </w:rPr>
        <w:t>最低控制分数线公布后</w:t>
      </w:r>
      <w:r>
        <w:rPr>
          <w:rFonts w:ascii="方正仿宋_GBK" w:eastAsia="方正仿宋_GBK" w:hint="eastAsia"/>
          <w:sz w:val="32"/>
        </w:rPr>
        <w:t>，原则上于</w:t>
      </w:r>
      <w:r w:rsidRPr="00D55DC6">
        <w:rPr>
          <w:rFonts w:ascii="方正仿宋_GBK" w:eastAsia="方正仿宋_GBK" w:hint="eastAsia"/>
          <w:sz w:val="32"/>
        </w:rPr>
        <w:t>两周内完成加试、考核（考查）和分散</w:t>
      </w:r>
      <w:r>
        <w:rPr>
          <w:rFonts w:ascii="方正仿宋_GBK" w:eastAsia="方正仿宋_GBK" w:hint="eastAsia"/>
          <w:sz w:val="32"/>
        </w:rPr>
        <w:t>预</w:t>
      </w:r>
      <w:r w:rsidRPr="00D55DC6">
        <w:rPr>
          <w:rFonts w:ascii="方正仿宋_GBK" w:eastAsia="方正仿宋_GBK" w:hint="eastAsia"/>
          <w:sz w:val="32"/>
        </w:rPr>
        <w:t>录工作。</w:t>
      </w:r>
      <w:r w:rsidRPr="005F6DB5">
        <w:rPr>
          <w:rFonts w:ascii="方正仿宋_GBK" w:eastAsia="方正仿宋_GBK" w:hint="eastAsia"/>
          <w:sz w:val="32"/>
        </w:rPr>
        <w:t>第二志愿</w:t>
      </w:r>
      <w:r>
        <w:rPr>
          <w:rFonts w:ascii="方正仿宋_GBK" w:eastAsia="方正仿宋_GBK" w:hint="eastAsia"/>
          <w:sz w:val="32"/>
        </w:rPr>
        <w:t>及调剂</w:t>
      </w:r>
      <w:r w:rsidRPr="005F6DB5">
        <w:rPr>
          <w:rFonts w:ascii="方正仿宋_GBK" w:eastAsia="方正仿宋_GBK" w:hint="eastAsia"/>
          <w:sz w:val="32"/>
        </w:rPr>
        <w:t>选拔的学校及专业，参考第一志愿选拔学校及专业的考核（考查）结果，如</w:t>
      </w:r>
      <w:r>
        <w:rPr>
          <w:rFonts w:ascii="方正仿宋_GBK" w:eastAsia="方正仿宋_GBK" w:hint="eastAsia"/>
          <w:sz w:val="32"/>
        </w:rPr>
        <w:t>确</w:t>
      </w:r>
      <w:r w:rsidRPr="005F6DB5">
        <w:rPr>
          <w:rFonts w:ascii="方正仿宋_GBK" w:eastAsia="方正仿宋_GBK" w:hint="eastAsia"/>
          <w:sz w:val="32"/>
        </w:rPr>
        <w:t>需单独组织考核（考查），必须</w:t>
      </w:r>
      <w:r>
        <w:rPr>
          <w:rFonts w:ascii="方正仿宋_GBK" w:eastAsia="方正仿宋_GBK" w:hint="eastAsia"/>
          <w:sz w:val="32"/>
        </w:rPr>
        <w:t>已</w:t>
      </w:r>
      <w:r w:rsidRPr="005F6DB5">
        <w:rPr>
          <w:rFonts w:ascii="方正仿宋_GBK" w:eastAsia="方正仿宋_GBK" w:hint="eastAsia"/>
          <w:sz w:val="32"/>
        </w:rPr>
        <w:t>在</w:t>
      </w:r>
      <w:r>
        <w:rPr>
          <w:rFonts w:ascii="方正仿宋_GBK" w:eastAsia="方正仿宋_GBK" w:hint="eastAsia"/>
          <w:sz w:val="32"/>
        </w:rPr>
        <w:t>上报市教委的实施方案和本专科专业对照表中</w:t>
      </w:r>
      <w:r w:rsidRPr="005F6DB5">
        <w:rPr>
          <w:rFonts w:ascii="方正仿宋_GBK" w:eastAsia="方正仿宋_GBK" w:hint="eastAsia"/>
          <w:sz w:val="32"/>
        </w:rPr>
        <w:t>明确</w:t>
      </w:r>
      <w:r>
        <w:rPr>
          <w:rFonts w:ascii="方正仿宋_GBK" w:eastAsia="方正仿宋_GBK" w:hint="eastAsia"/>
          <w:sz w:val="32"/>
        </w:rPr>
        <w:t>，未明确的，今年不再组织加试或</w:t>
      </w:r>
      <w:r w:rsidRPr="005F6DB5">
        <w:rPr>
          <w:rFonts w:ascii="方正仿宋_GBK" w:eastAsia="方正仿宋_GBK" w:hint="eastAsia"/>
          <w:sz w:val="32"/>
        </w:rPr>
        <w:t>考核（考查）。</w:t>
      </w:r>
      <w:r w:rsidRPr="00D00778">
        <w:rPr>
          <w:rFonts w:ascii="方正仿宋_GBK" w:eastAsia="方正仿宋_GBK" w:hint="eastAsia"/>
          <w:color w:val="000000"/>
          <w:sz w:val="32"/>
        </w:rPr>
        <w:t>我委将在选拔学校分散预录后，根据实际情况，及时安排集中预录工作，确保此项工作顺利推进和按时完成。</w:t>
      </w:r>
    </w:p>
    <w:p w:rsidR="00580A6B" w:rsidRPr="009E1FFB" w:rsidRDefault="00580A6B" w:rsidP="009E1FFB">
      <w:pPr>
        <w:pStyle w:val="a5"/>
        <w:snapToGrid w:val="0"/>
        <w:spacing w:after="0" w:line="600" w:lineRule="exact"/>
        <w:ind w:firstLineChars="229" w:firstLine="733"/>
        <w:rPr>
          <w:rFonts w:ascii="方正仿宋_GBK" w:eastAsia="方正仿宋_GBK"/>
          <w:sz w:val="32"/>
          <w:szCs w:val="24"/>
        </w:rPr>
      </w:pPr>
      <w:r w:rsidRPr="0013734A">
        <w:rPr>
          <w:rFonts w:ascii="方正仿宋_GBK" w:eastAsia="方正仿宋_GBK" w:hint="eastAsia"/>
          <w:sz w:val="32"/>
          <w:szCs w:val="24"/>
        </w:rPr>
        <w:t>六、选拔学校</w:t>
      </w:r>
      <w:r>
        <w:rPr>
          <w:rFonts w:ascii="方正仿宋_GBK" w:eastAsia="方正仿宋_GBK" w:hint="eastAsia"/>
          <w:sz w:val="32"/>
          <w:szCs w:val="24"/>
        </w:rPr>
        <w:t>和相应推荐学校在分散和集中预录结束，并确定</w:t>
      </w:r>
      <w:r w:rsidRPr="0013734A">
        <w:rPr>
          <w:rFonts w:ascii="方正仿宋_GBK" w:eastAsia="方正仿宋_GBK" w:hint="eastAsia"/>
          <w:sz w:val="32"/>
          <w:szCs w:val="24"/>
        </w:rPr>
        <w:t>预录学生名单</w:t>
      </w:r>
      <w:r>
        <w:rPr>
          <w:rFonts w:ascii="方正仿宋_GBK" w:eastAsia="方正仿宋_GBK" w:hint="eastAsia"/>
          <w:sz w:val="32"/>
          <w:szCs w:val="24"/>
        </w:rPr>
        <w:t>后，必须</w:t>
      </w:r>
      <w:r w:rsidRPr="0013734A">
        <w:rPr>
          <w:rFonts w:ascii="方正仿宋_GBK" w:eastAsia="方正仿宋_GBK" w:hint="eastAsia"/>
          <w:sz w:val="32"/>
          <w:szCs w:val="24"/>
        </w:rPr>
        <w:t>在学校</w:t>
      </w:r>
      <w:r>
        <w:rPr>
          <w:rFonts w:ascii="方正仿宋_GBK" w:eastAsia="方正仿宋_GBK" w:hint="eastAsia"/>
          <w:sz w:val="32"/>
          <w:szCs w:val="24"/>
        </w:rPr>
        <w:t>校园网主页</w:t>
      </w:r>
      <w:r w:rsidRPr="0013734A">
        <w:rPr>
          <w:rFonts w:ascii="方正仿宋_GBK" w:eastAsia="方正仿宋_GBK" w:hint="eastAsia"/>
          <w:sz w:val="32"/>
          <w:szCs w:val="24"/>
        </w:rPr>
        <w:t>和主要公示栏内</w:t>
      </w:r>
      <w:r>
        <w:rPr>
          <w:rFonts w:ascii="方正仿宋_GBK" w:eastAsia="方正仿宋_GBK" w:hint="eastAsia"/>
          <w:sz w:val="32"/>
          <w:szCs w:val="24"/>
        </w:rPr>
        <w:t>进行</w:t>
      </w:r>
      <w:r w:rsidRPr="0013734A">
        <w:rPr>
          <w:rFonts w:ascii="方正仿宋_GBK" w:eastAsia="方正仿宋_GBK" w:hint="eastAsia"/>
          <w:sz w:val="32"/>
          <w:szCs w:val="24"/>
        </w:rPr>
        <w:t>公示，公示时间不</w:t>
      </w:r>
      <w:r>
        <w:rPr>
          <w:rFonts w:ascii="方正仿宋_GBK" w:eastAsia="方正仿宋_GBK" w:hint="eastAsia"/>
          <w:sz w:val="32"/>
          <w:szCs w:val="24"/>
        </w:rPr>
        <w:t>得</w:t>
      </w:r>
      <w:r w:rsidRPr="0013734A">
        <w:rPr>
          <w:rFonts w:ascii="方正仿宋_GBK" w:eastAsia="方正仿宋_GBK" w:hint="eastAsia"/>
          <w:sz w:val="32"/>
          <w:szCs w:val="24"/>
        </w:rPr>
        <w:t>少于5个工作日。</w:t>
      </w:r>
    </w:p>
    <w:p w:rsidR="00211BC8" w:rsidRDefault="00211BC8" w:rsidP="00580A6B">
      <w:pPr>
        <w:spacing w:line="600" w:lineRule="exact"/>
        <w:ind w:firstLineChars="1650" w:firstLine="5280"/>
        <w:rPr>
          <w:rFonts w:ascii="方正仿宋_GBK" w:eastAsia="方正仿宋_GBK" w:hint="eastAsia"/>
          <w:sz w:val="32"/>
        </w:rPr>
      </w:pPr>
    </w:p>
    <w:p w:rsidR="00211BC8" w:rsidRDefault="00211BC8" w:rsidP="00580A6B">
      <w:pPr>
        <w:spacing w:line="600" w:lineRule="exact"/>
        <w:ind w:firstLineChars="1650" w:firstLine="5280"/>
        <w:rPr>
          <w:rFonts w:ascii="方正仿宋_GBK" w:eastAsia="方正仿宋_GBK" w:hint="eastAsia"/>
          <w:sz w:val="32"/>
        </w:rPr>
      </w:pPr>
    </w:p>
    <w:p w:rsidR="00580A6B" w:rsidRPr="00D55DC6" w:rsidRDefault="00580A6B" w:rsidP="00580A6B">
      <w:pPr>
        <w:spacing w:line="600" w:lineRule="exact"/>
        <w:ind w:firstLineChars="1650" w:firstLine="5280"/>
        <w:rPr>
          <w:rFonts w:ascii="方正仿宋_GBK" w:eastAsia="方正仿宋_GBK"/>
          <w:sz w:val="32"/>
        </w:rPr>
      </w:pPr>
      <w:r>
        <w:rPr>
          <w:rFonts w:ascii="方正仿宋_GBK" w:eastAsia="方正仿宋_GBK" w:hint="eastAsia"/>
          <w:sz w:val="32"/>
        </w:rPr>
        <w:t>重庆市教育委员会</w:t>
      </w:r>
    </w:p>
    <w:p w:rsidR="00580A6B" w:rsidRDefault="00580A6B" w:rsidP="00580A6B">
      <w:pPr>
        <w:tabs>
          <w:tab w:val="left" w:pos="12558"/>
        </w:tabs>
        <w:spacing w:line="600" w:lineRule="exact"/>
        <w:ind w:right="1147"/>
        <w:jc w:val="right"/>
        <w:rPr>
          <w:rFonts w:ascii="方正仿宋_GBK" w:eastAsia="方正仿宋_GBK"/>
          <w:sz w:val="32"/>
        </w:rPr>
      </w:pPr>
      <w:r>
        <w:rPr>
          <w:rFonts w:ascii="方正仿宋_GBK" w:eastAsia="方正仿宋_GBK" w:hint="eastAsia"/>
          <w:sz w:val="32"/>
        </w:rPr>
        <w:t>2018年4</w:t>
      </w:r>
      <w:r w:rsidRPr="00D55DC6">
        <w:rPr>
          <w:rFonts w:ascii="方正仿宋_GBK" w:eastAsia="方正仿宋_GBK" w:hint="eastAsia"/>
          <w:sz w:val="32"/>
        </w:rPr>
        <w:t>月</w:t>
      </w:r>
      <w:r>
        <w:rPr>
          <w:rFonts w:ascii="方正仿宋_GBK" w:eastAsia="方正仿宋_GBK" w:hint="eastAsia"/>
          <w:sz w:val="32"/>
        </w:rPr>
        <w:t>17</w:t>
      </w:r>
      <w:r w:rsidRPr="00D55DC6">
        <w:rPr>
          <w:rFonts w:ascii="方正仿宋_GBK" w:eastAsia="方正仿宋_GBK" w:hint="eastAsia"/>
          <w:sz w:val="32"/>
        </w:rPr>
        <w:t>日</w:t>
      </w:r>
    </w:p>
    <w:p w:rsidR="002E5422" w:rsidRPr="002E5422" w:rsidRDefault="00580A6B" w:rsidP="002E5422">
      <w:pPr>
        <w:adjustRightInd w:val="0"/>
        <w:snapToGrid w:val="0"/>
        <w:spacing w:line="600" w:lineRule="exact"/>
        <w:rPr>
          <w:rFonts w:ascii="方正小标宋_GBK" w:eastAsia="方正小标宋_GBK" w:hAnsi="华文中宋"/>
          <w:bCs/>
          <w:sz w:val="44"/>
          <w:szCs w:val="44"/>
        </w:rPr>
      </w:pPr>
      <w:r>
        <w:rPr>
          <w:rFonts w:ascii="方正仿宋_GBK" w:eastAsia="方正仿宋_GBK"/>
          <w:sz w:val="32"/>
        </w:rPr>
        <w:br w:type="page"/>
      </w:r>
      <w:r w:rsidR="002E5422" w:rsidRPr="002E5422">
        <w:rPr>
          <w:rFonts w:ascii="方正小标宋_GBK" w:eastAsia="方正小标宋_GBK" w:hAnsi="华文中宋" w:hint="eastAsia"/>
          <w:bCs/>
          <w:sz w:val="44"/>
          <w:szCs w:val="44"/>
        </w:rPr>
        <w:lastRenderedPageBreak/>
        <w:t>附件2：</w:t>
      </w:r>
    </w:p>
    <w:p w:rsidR="00580A6B" w:rsidRPr="002E5422" w:rsidRDefault="002E5422" w:rsidP="00580A6B">
      <w:pPr>
        <w:widowControl/>
        <w:jc w:val="left"/>
        <w:rPr>
          <w:rFonts w:ascii="方正小标宋_GBK" w:eastAsia="方正小标宋_GBK" w:hAnsi="华文中宋"/>
          <w:bCs/>
          <w:sz w:val="44"/>
          <w:szCs w:val="44"/>
        </w:rPr>
        <w:sectPr w:rsidR="00580A6B" w:rsidRPr="002E5422" w:rsidSect="00211BC8">
          <w:footerReference w:type="default" r:id="rId6"/>
          <w:pgSz w:w="11906" w:h="16838"/>
          <w:pgMar w:top="568" w:right="1446" w:bottom="1276" w:left="1446" w:header="851" w:footer="992" w:gutter="0"/>
          <w:cols w:space="425"/>
          <w:docGrid w:type="lines" w:linePitch="312"/>
        </w:sectPr>
      </w:pPr>
      <w:r w:rsidRPr="002E5422">
        <w:rPr>
          <w:rFonts w:ascii="方正小标宋_GBK" w:eastAsia="方正小标宋_GBK" w:hAnsi="华文中宋" w:hint="eastAsia"/>
          <w:bCs/>
          <w:sz w:val="44"/>
          <w:szCs w:val="44"/>
        </w:rPr>
        <w:t xml:space="preserve">     2018年分专业选拔计划及对照表</w:t>
      </w:r>
    </w:p>
    <w:p w:rsidR="00580A6B" w:rsidRDefault="00580A6B" w:rsidP="00580A6B">
      <w:pPr>
        <w:tabs>
          <w:tab w:val="left" w:pos="12558"/>
        </w:tabs>
        <w:spacing w:line="360" w:lineRule="auto"/>
        <w:ind w:right="1145"/>
        <w:jc w:val="left"/>
        <w:rPr>
          <w:rFonts w:ascii="方正小标宋_GBK" w:eastAsia="方正小标宋_GBK"/>
          <w:sz w:val="44"/>
          <w:szCs w:val="44"/>
        </w:rPr>
      </w:pPr>
      <w:r w:rsidRPr="00580A6B">
        <w:rPr>
          <w:rFonts w:ascii="方正小标宋_GBK" w:eastAsia="方正小标宋_GBK"/>
          <w:noProof/>
          <w:sz w:val="44"/>
          <w:szCs w:val="44"/>
        </w:rPr>
        <w:lastRenderedPageBreak/>
        <w:drawing>
          <wp:inline distT="0" distB="0" distL="0" distR="0">
            <wp:extent cx="8739139" cy="6286500"/>
            <wp:effectExtent l="19050" t="0" r="4811" b="0"/>
            <wp:docPr id="4" name="图片 1" descr="C:\Users\Administrator\Desktop\今天\4.23\重庆市教育委员会关于印发2018年普通高校“专升本”分校分专业选拔指标及本专科专业对照情况一览表的通知\2018分专业选拔计划及对照表\2018分专业选拔计划及对照表\长江师范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istrator\Desktop\今天\4.23\重庆市教育委员会关于印发2018年普通高校“专升本”分校分专业选拔指标及本专科专业对照情况一览表的通知\2018分专业选拔计划及对照表\2018分专业选拔计划及对照表\长江师范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40182" cy="6287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0A6B" w:rsidRDefault="00580A6B">
      <w:pPr>
        <w:widowControl/>
        <w:jc w:val="left"/>
        <w:rPr>
          <w:rFonts w:ascii="方正小标宋_GBK" w:eastAsia="方正小标宋_GBK"/>
          <w:sz w:val="44"/>
          <w:szCs w:val="44"/>
        </w:rPr>
      </w:pPr>
      <w:r w:rsidRPr="00580A6B">
        <w:rPr>
          <w:rFonts w:ascii="方正小标宋_GBK" w:eastAsia="方正小标宋_GBK"/>
          <w:noProof/>
          <w:sz w:val="44"/>
          <w:szCs w:val="44"/>
        </w:rPr>
        <w:lastRenderedPageBreak/>
        <w:drawing>
          <wp:inline distT="0" distB="0" distL="0" distR="0">
            <wp:extent cx="8982075" cy="6286500"/>
            <wp:effectExtent l="19050" t="0" r="9525" b="0"/>
            <wp:docPr id="5" name="图片 2" descr="C:\Users\Administrator\Desktop\今天\4.23\重庆市教育委员会关于印发2018年普通高校“专升本”分校分专业选拔指标及本专科专业对照情况一览表的通知\2018分专业选拔计划及对照表\2018分专业选拔计划及对照表\重庆第二师范学院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istrator\Desktop\今天\4.23\重庆市教育委员会关于印发2018年普通高校“专升本”分校分专业选拔指标及本专科专业对照情况一览表的通知\2018分专业选拔计划及对照表\2018分专业选拔计划及对照表\重庆第二师范学院-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83147" cy="6287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0A6B" w:rsidRDefault="00580A6B" w:rsidP="00580A6B">
      <w:pPr>
        <w:tabs>
          <w:tab w:val="left" w:pos="12558"/>
        </w:tabs>
        <w:spacing w:line="360" w:lineRule="auto"/>
        <w:ind w:right="1145"/>
        <w:jc w:val="left"/>
        <w:rPr>
          <w:rFonts w:ascii="方正小标宋_GBK" w:eastAsia="方正小标宋_GBK"/>
          <w:sz w:val="44"/>
          <w:szCs w:val="44"/>
        </w:rPr>
      </w:pPr>
      <w:r w:rsidRPr="00580A6B">
        <w:rPr>
          <w:rFonts w:ascii="方正小标宋_GBK" w:eastAsia="方正小标宋_GBK"/>
          <w:noProof/>
          <w:sz w:val="44"/>
          <w:szCs w:val="44"/>
        </w:rPr>
        <w:lastRenderedPageBreak/>
        <w:drawing>
          <wp:inline distT="0" distB="0" distL="0" distR="0">
            <wp:extent cx="8553450" cy="6286500"/>
            <wp:effectExtent l="19050" t="0" r="0" b="0"/>
            <wp:docPr id="6" name="图片 3" descr="C:\Users\Administrator\Desktop\今天\4.23\重庆市教育委员会关于印发2018年普通高校“专升本”分校分专业选拔指标及本专科专业对照情况一览表的通知\2018分专业选拔计划及对照表\2018分专业选拔计划及对照表\重庆第二师范学院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istrator\Desktop\今天\4.23\重庆市教育委员会关于印发2018年普通高校“专升本”分校分专业选拔指标及本专科专业对照情况一览表的通知\2018分专业选拔计划及对照表\2018分专业选拔计划及对照表\重庆第二师范学院-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54470" cy="6287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0A6B" w:rsidRDefault="00580A6B" w:rsidP="00580A6B">
      <w:pPr>
        <w:tabs>
          <w:tab w:val="left" w:pos="12558"/>
        </w:tabs>
        <w:spacing w:line="360" w:lineRule="auto"/>
        <w:ind w:right="1145"/>
        <w:jc w:val="left"/>
        <w:rPr>
          <w:rFonts w:ascii="方正小标宋_GBK" w:eastAsia="方正小标宋_GBK"/>
          <w:sz w:val="44"/>
          <w:szCs w:val="44"/>
        </w:rPr>
      </w:pPr>
      <w:r w:rsidRPr="00580A6B">
        <w:rPr>
          <w:rFonts w:ascii="方正小标宋_GBK" w:eastAsia="方正小标宋_GBK"/>
          <w:noProof/>
          <w:sz w:val="44"/>
          <w:szCs w:val="44"/>
        </w:rPr>
        <w:lastRenderedPageBreak/>
        <w:drawing>
          <wp:inline distT="0" distB="0" distL="0" distR="0">
            <wp:extent cx="8882014" cy="6286500"/>
            <wp:effectExtent l="19050" t="0" r="0" b="0"/>
            <wp:docPr id="7" name="图片 4" descr="C:\Users\Administrator\Desktop\今天\4.23\重庆市教育委员会关于印发2018年普通高校“专升本”分校分专业选拔指标及本专科专业对照情况一览表的通知\2018分专业选拔计划及对照表\2018分专业选拔计划及对照表\重庆工商大学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istrator\Desktop\今天\4.23\重庆市教育委员会关于印发2018年普通高校“专升本”分校分专业选拔指标及本专科专业对照情况一览表的通知\2018分专业选拔计划及对照表\2018分专业选拔计划及对照表\重庆工商大学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3074" cy="6287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0A6B" w:rsidRDefault="00580A6B">
      <w:pPr>
        <w:widowControl/>
        <w:jc w:val="left"/>
        <w:rPr>
          <w:rFonts w:ascii="方正小标宋_GBK" w:eastAsia="方正小标宋_GBK"/>
          <w:sz w:val="44"/>
          <w:szCs w:val="44"/>
        </w:rPr>
      </w:pPr>
      <w:r w:rsidRPr="00580A6B">
        <w:rPr>
          <w:rFonts w:ascii="方正小标宋_GBK" w:eastAsia="方正小标宋_GBK"/>
          <w:noProof/>
          <w:sz w:val="44"/>
          <w:szCs w:val="44"/>
        </w:rPr>
        <w:lastRenderedPageBreak/>
        <w:drawing>
          <wp:inline distT="0" distB="0" distL="0" distR="0">
            <wp:extent cx="8658225" cy="6286500"/>
            <wp:effectExtent l="19050" t="0" r="9525" b="0"/>
            <wp:docPr id="8" name="图片 5" descr="C:\Users\Administrator\Desktop\今天\4.23\重庆市教育委员会关于印发2018年普通高校“专升本”分校分专业选拔指标及本专科专业对照情况一览表的通知\2018分专业选拔计划及对照表\2018分专业选拔计划及对照表\重庆交通大学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istrator\Desktop\今天\4.23\重庆市教育委员会关于印发2018年普通高校“专升本”分校分专业选拔指标及本专科专业对照情况一览表的通知\2018分专业选拔计划及对照表\2018分专业选拔计划及对照表\重庆交通大学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59258" cy="6287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0A6B" w:rsidRDefault="00580A6B" w:rsidP="00580A6B">
      <w:pPr>
        <w:tabs>
          <w:tab w:val="left" w:pos="12558"/>
        </w:tabs>
        <w:spacing w:line="360" w:lineRule="auto"/>
        <w:ind w:right="1145"/>
        <w:jc w:val="left"/>
        <w:rPr>
          <w:rFonts w:ascii="方正小标宋_GBK" w:eastAsia="方正小标宋_GBK"/>
          <w:sz w:val="44"/>
          <w:szCs w:val="44"/>
        </w:rPr>
      </w:pPr>
      <w:r w:rsidRPr="00580A6B">
        <w:rPr>
          <w:rFonts w:ascii="方正小标宋_GBK" w:eastAsia="方正小标宋_GBK"/>
          <w:noProof/>
          <w:sz w:val="44"/>
          <w:szCs w:val="44"/>
        </w:rPr>
        <w:lastRenderedPageBreak/>
        <w:drawing>
          <wp:inline distT="0" distB="0" distL="0" distR="0">
            <wp:extent cx="9015364" cy="6286500"/>
            <wp:effectExtent l="19050" t="0" r="0" b="0"/>
            <wp:docPr id="9" name="图片 6" descr="C:\Users\Administrator\Desktop\今天\4.23\重庆市教育委员会关于印发2018年普通高校“专升本”分校分专业选拔指标及本专科专业对照情况一览表的通知\2018分专业选拔计划及对照表\2018分专业选拔计划及对照表\重庆科技学院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istrator\Desktop\今天\4.23\重庆市教育委员会关于印发2018年普通高校“专升本”分校分专业选拔指标及本专科专业对照情况一览表的通知\2018分专业选拔计划及对照表\2018分专业选拔计划及对照表\重庆科技学院-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16440" cy="6287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0A6B" w:rsidRDefault="00580A6B">
      <w:pPr>
        <w:widowControl/>
        <w:jc w:val="left"/>
        <w:rPr>
          <w:rFonts w:ascii="方正小标宋_GBK" w:eastAsia="方正小标宋_GBK"/>
          <w:sz w:val="44"/>
          <w:szCs w:val="44"/>
        </w:rPr>
      </w:pPr>
      <w:r w:rsidRPr="00580A6B">
        <w:rPr>
          <w:rFonts w:ascii="方正小标宋_GBK" w:eastAsia="方正小标宋_GBK"/>
          <w:noProof/>
          <w:sz w:val="44"/>
          <w:szCs w:val="44"/>
        </w:rPr>
        <w:lastRenderedPageBreak/>
        <w:drawing>
          <wp:inline distT="0" distB="0" distL="0" distR="0">
            <wp:extent cx="8967741" cy="6286500"/>
            <wp:effectExtent l="19050" t="0" r="4809" b="0"/>
            <wp:docPr id="10" name="图片 7" descr="C:\Users\Administrator\Desktop\今天\4.23\重庆市教育委员会关于印发2018年普通高校“专升本”分校分专业选拔指标及本专科专业对照情况一览表的通知\2018分专业选拔计划及对照表\2018分专业选拔计划及对照表\重庆科技学院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istrator\Desktop\今天\4.23\重庆市教育委员会关于印发2018年普通高校“专升本”分校分专业选拔指标及本专科专业对照情况一览表的通知\2018分专业选拔计划及对照表\2018分专业选拔计划及对照表\重庆科技学院-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68809" cy="62872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0A6B" w:rsidRDefault="00580A6B" w:rsidP="00580A6B">
      <w:pPr>
        <w:tabs>
          <w:tab w:val="left" w:pos="12558"/>
        </w:tabs>
        <w:spacing w:line="360" w:lineRule="auto"/>
        <w:ind w:right="1145"/>
        <w:jc w:val="left"/>
        <w:rPr>
          <w:rFonts w:ascii="方正小标宋_GBK" w:eastAsia="方正小标宋_GBK"/>
          <w:sz w:val="44"/>
          <w:szCs w:val="44"/>
        </w:rPr>
      </w:pPr>
      <w:r w:rsidRPr="00580A6B">
        <w:rPr>
          <w:rFonts w:ascii="方正小标宋_GBK" w:eastAsia="方正小标宋_GBK"/>
          <w:noProof/>
          <w:sz w:val="44"/>
          <w:szCs w:val="44"/>
        </w:rPr>
        <w:lastRenderedPageBreak/>
        <w:drawing>
          <wp:inline distT="0" distB="0" distL="0" distR="0">
            <wp:extent cx="9053464" cy="6286500"/>
            <wp:effectExtent l="19050" t="0" r="0" b="0"/>
            <wp:docPr id="11" name="图片 8" descr="C:\Users\Administrator\Desktop\今天\4.23\重庆市教育委员会关于印发2018年普通高校“专升本”分校分专业选拔指标及本专科专业对照情况一览表的通知\2018分专业选拔计划及对照表\2018分专业选拔计划及对照表\重庆理工大学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istrator\Desktop\今天\4.23\重庆市教育委员会关于印发2018年普通高校“专升本”分校分专业选拔指标及本专科专业对照情况一览表的通知\2018分专业选拔计划及对照表\2018分专业选拔计划及对照表\重庆理工大学-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54544" cy="6287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0A6B" w:rsidRDefault="00580A6B">
      <w:pPr>
        <w:widowControl/>
        <w:jc w:val="left"/>
        <w:rPr>
          <w:rFonts w:ascii="方正小标宋_GBK" w:eastAsia="方正小标宋_GBK"/>
          <w:sz w:val="44"/>
          <w:szCs w:val="44"/>
        </w:rPr>
      </w:pPr>
      <w:r w:rsidRPr="00580A6B">
        <w:rPr>
          <w:rFonts w:ascii="方正小标宋_GBK" w:eastAsia="方正小标宋_GBK"/>
          <w:noProof/>
          <w:sz w:val="44"/>
          <w:szCs w:val="44"/>
        </w:rPr>
        <w:lastRenderedPageBreak/>
        <w:drawing>
          <wp:inline distT="0" distB="0" distL="0" distR="0">
            <wp:extent cx="8891539" cy="6286500"/>
            <wp:effectExtent l="19050" t="0" r="4811" b="0"/>
            <wp:docPr id="12" name="图片 9" descr="C:\Users\Administrator\Desktop\今天\4.23\重庆市教育委员会关于印发2018年普通高校“专升本”分校分专业选拔指标及本专科专业对照情况一览表的通知\2018分专业选拔计划及对照表\2018分专业选拔计划及对照表\重庆理工大学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istrator\Desktop\今天\4.23\重庆市教育委员会关于印发2018年普通高校“专升本”分校分专业选拔指标及本专科专业对照情况一览表的通知\2018分专业选拔计划及对照表\2018分专业选拔计划及对照表\重庆理工大学-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600" cy="6287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0A6B" w:rsidRDefault="00580A6B" w:rsidP="00580A6B">
      <w:pPr>
        <w:tabs>
          <w:tab w:val="left" w:pos="12558"/>
        </w:tabs>
        <w:spacing w:line="360" w:lineRule="auto"/>
        <w:ind w:right="1145"/>
        <w:jc w:val="left"/>
        <w:rPr>
          <w:rFonts w:ascii="方正小标宋_GBK" w:eastAsia="方正小标宋_GBK"/>
          <w:sz w:val="44"/>
          <w:szCs w:val="44"/>
        </w:rPr>
      </w:pPr>
      <w:r w:rsidRPr="00580A6B">
        <w:rPr>
          <w:rFonts w:ascii="方正小标宋_GBK" w:eastAsia="方正小标宋_GBK"/>
          <w:noProof/>
          <w:sz w:val="44"/>
          <w:szCs w:val="44"/>
        </w:rPr>
        <w:lastRenderedPageBreak/>
        <w:drawing>
          <wp:inline distT="0" distB="0" distL="0" distR="0">
            <wp:extent cx="8872489" cy="6286500"/>
            <wp:effectExtent l="19050" t="0" r="4811" b="0"/>
            <wp:docPr id="13" name="图片 10" descr="C:\Users\Administrator\Desktop\今天\4.23\重庆市教育委员会关于印发2018年普通高校“专升本”分校分专业选拔指标及本专科专业对照情况一览表的通知\2018分专业选拔计划及对照表\2018分专业选拔计划及对照表\重庆人文科技学院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istrator\Desktop\今天\4.23\重庆市教育委员会关于印发2018年普通高校“专升本”分校分专业选拔指标及本专科专业对照情况一览表的通知\2018分专业选拔计划及对照表\2018分专业选拔计划及对照表\重庆人文科技学院-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73548" cy="6287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0A6B" w:rsidRDefault="00580A6B">
      <w:pPr>
        <w:widowControl/>
        <w:jc w:val="left"/>
        <w:rPr>
          <w:rFonts w:ascii="方正小标宋_GBK" w:eastAsia="方正小标宋_GBK"/>
          <w:sz w:val="44"/>
          <w:szCs w:val="44"/>
        </w:rPr>
      </w:pPr>
      <w:r w:rsidRPr="00580A6B">
        <w:rPr>
          <w:rFonts w:ascii="方正小标宋_GBK" w:eastAsia="方正小标宋_GBK"/>
          <w:noProof/>
          <w:sz w:val="44"/>
          <w:szCs w:val="44"/>
        </w:rPr>
        <w:lastRenderedPageBreak/>
        <w:drawing>
          <wp:inline distT="0" distB="0" distL="0" distR="0">
            <wp:extent cx="8986789" cy="6286500"/>
            <wp:effectExtent l="19050" t="0" r="4811" b="0"/>
            <wp:docPr id="14" name="图片 11" descr="C:\Users\Administrator\Desktop\今天\4.23\重庆市教育委员会关于印发2018年普通高校“专升本”分校分专业选拔指标及本专科专业对照情况一览表的通知\2018分专业选拔计划及对照表\2018分专业选拔计划及对照表\重庆人文科技学院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istrator\Desktop\今天\4.23\重庆市教育委员会关于印发2018年普通高校“专升本”分校分专业选拔指标及本专科专业对照情况一览表的通知\2018分专业选拔计划及对照表\2018分专业选拔计划及对照表\重庆人文科技学院-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87861" cy="6287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0A6B" w:rsidRDefault="00580A6B" w:rsidP="00580A6B">
      <w:pPr>
        <w:tabs>
          <w:tab w:val="left" w:pos="12558"/>
        </w:tabs>
        <w:spacing w:line="360" w:lineRule="auto"/>
        <w:ind w:right="1145"/>
        <w:jc w:val="left"/>
        <w:rPr>
          <w:rFonts w:ascii="方正小标宋_GBK" w:eastAsia="方正小标宋_GBK"/>
          <w:sz w:val="44"/>
          <w:szCs w:val="44"/>
        </w:rPr>
      </w:pPr>
      <w:r w:rsidRPr="00580A6B">
        <w:rPr>
          <w:rFonts w:ascii="方正小标宋_GBK" w:eastAsia="方正小标宋_GBK"/>
          <w:noProof/>
          <w:sz w:val="44"/>
          <w:szCs w:val="44"/>
        </w:rPr>
        <w:lastRenderedPageBreak/>
        <w:drawing>
          <wp:inline distT="0" distB="0" distL="0" distR="0">
            <wp:extent cx="9101089" cy="6286500"/>
            <wp:effectExtent l="19050" t="0" r="4811" b="0"/>
            <wp:docPr id="15" name="图片 12" descr="C:\Users\Administrator\Desktop\今天\4.23\重庆市教育委员会关于印发2018年普通高校“专升本”分校分专业选拔指标及本专科专业对照情况一览表的通知\2018分专业选拔计划及对照表\2018分专业选拔计划及对照表\重庆三峡学院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istrator\Desktop\今天\4.23\重庆市教育委员会关于印发2018年普通高校“专升本”分校分专业选拔指标及本专科专业对照情况一览表的通知\2018分专业选拔计划及对照表\2018分专业选拔计划及对照表\重庆三峡学院-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02175" cy="6287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0A6B" w:rsidRDefault="00580A6B">
      <w:pPr>
        <w:widowControl/>
        <w:jc w:val="left"/>
        <w:rPr>
          <w:rFonts w:ascii="方正小标宋_GBK" w:eastAsia="方正小标宋_GBK"/>
          <w:sz w:val="44"/>
          <w:szCs w:val="44"/>
        </w:rPr>
      </w:pPr>
      <w:r w:rsidRPr="00580A6B">
        <w:rPr>
          <w:rFonts w:ascii="方正小标宋_GBK" w:eastAsia="方正小标宋_GBK"/>
          <w:noProof/>
          <w:sz w:val="44"/>
          <w:szCs w:val="44"/>
        </w:rPr>
        <w:lastRenderedPageBreak/>
        <w:drawing>
          <wp:inline distT="0" distB="0" distL="0" distR="0">
            <wp:extent cx="9148714" cy="6286500"/>
            <wp:effectExtent l="19050" t="0" r="0" b="0"/>
            <wp:docPr id="16" name="图片 13" descr="C:\Users\Administrator\Desktop\今天\4.23\重庆市教育委员会关于印发2018年普通高校“专升本”分校分专业选拔指标及本专科专业对照情况一览表的通知\2018分专业选拔计划及对照表\2018分专业选拔计划及对照表\重庆三峡学院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istrator\Desktop\今天\4.23\重庆市教育委员会关于印发2018年普通高校“专升本”分校分专业选拔指标及本专科专业对照情况一览表的通知\2018分专业选拔计划及对照表\2018分专业选拔计划及对照表\重庆三峡学院-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9805" cy="6287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0A6B" w:rsidRDefault="00580A6B" w:rsidP="00580A6B">
      <w:pPr>
        <w:tabs>
          <w:tab w:val="left" w:pos="12558"/>
        </w:tabs>
        <w:spacing w:line="360" w:lineRule="auto"/>
        <w:ind w:right="1145"/>
        <w:jc w:val="left"/>
        <w:rPr>
          <w:rFonts w:ascii="方正小标宋_GBK" w:eastAsia="方正小标宋_GBK"/>
          <w:sz w:val="44"/>
          <w:szCs w:val="44"/>
        </w:rPr>
      </w:pPr>
      <w:r w:rsidRPr="00580A6B">
        <w:rPr>
          <w:rFonts w:ascii="方正小标宋_GBK" w:eastAsia="方正小标宋_GBK"/>
          <w:noProof/>
          <w:sz w:val="44"/>
          <w:szCs w:val="44"/>
        </w:rPr>
        <w:lastRenderedPageBreak/>
        <w:drawing>
          <wp:inline distT="0" distB="0" distL="0" distR="0">
            <wp:extent cx="9234439" cy="6286500"/>
            <wp:effectExtent l="19050" t="0" r="4811" b="0"/>
            <wp:docPr id="17" name="图片 14" descr="C:\Users\Administrator\Desktop\今天\4.23\重庆市教育委员会关于印发2018年普通高校“专升本”分校分专业选拔指标及本专科专业对照情况一览表的通知\2018分专业选拔计划及对照表\2018分专业选拔计划及对照表\重庆三峡学院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istrator\Desktop\今天\4.23\重庆市教育委员会关于印发2018年普通高校“专升本”分校分专业选拔指标及本专科专业对照情况一览表的通知\2018分专业选拔计划及对照表\2018分专业选拔计划及对照表\重庆三峡学院-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5541" cy="6287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0A6B" w:rsidRDefault="00580A6B">
      <w:pPr>
        <w:widowControl/>
        <w:jc w:val="left"/>
        <w:rPr>
          <w:rFonts w:ascii="方正小标宋_GBK" w:eastAsia="方正小标宋_GBK"/>
          <w:sz w:val="44"/>
          <w:szCs w:val="44"/>
        </w:rPr>
      </w:pPr>
      <w:r w:rsidRPr="00580A6B">
        <w:rPr>
          <w:rFonts w:ascii="方正小标宋_GBK" w:eastAsia="方正小标宋_GBK"/>
          <w:noProof/>
          <w:sz w:val="44"/>
          <w:szCs w:val="44"/>
        </w:rPr>
        <w:lastRenderedPageBreak/>
        <w:drawing>
          <wp:inline distT="0" distB="0" distL="0" distR="0">
            <wp:extent cx="9205864" cy="6286500"/>
            <wp:effectExtent l="19050" t="0" r="0" b="0"/>
            <wp:docPr id="18" name="图片 15" descr="C:\Users\Administrator\Desktop\今天\4.23\重庆市教育委员会关于印发2018年普通高校“专升本”分校分专业选拔指标及本专科专业对照情况一览表的通知\2018分专业选拔计划及对照表\2018分专业选拔计划及对照表\重庆师范大学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istrator\Desktop\今天\4.23\重庆市教育委员会关于印发2018年普通高校“专升本”分校分专业选拔指标及本专科专业对照情况一览表的通知\2018分专业选拔计划及对照表\2018分专业选拔计划及对照表\重庆师范大学-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06962" cy="6287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0A6B" w:rsidRDefault="00580A6B" w:rsidP="00580A6B">
      <w:pPr>
        <w:tabs>
          <w:tab w:val="left" w:pos="12558"/>
        </w:tabs>
        <w:spacing w:line="360" w:lineRule="auto"/>
        <w:ind w:right="1145"/>
        <w:jc w:val="left"/>
        <w:rPr>
          <w:rFonts w:ascii="方正小标宋_GBK" w:eastAsia="方正小标宋_GBK"/>
          <w:sz w:val="44"/>
          <w:szCs w:val="44"/>
        </w:rPr>
      </w:pPr>
      <w:r w:rsidRPr="00580A6B">
        <w:rPr>
          <w:rFonts w:ascii="方正小标宋_GBK" w:eastAsia="方正小标宋_GBK"/>
          <w:noProof/>
          <w:sz w:val="44"/>
          <w:szCs w:val="44"/>
        </w:rPr>
        <w:lastRenderedPageBreak/>
        <w:drawing>
          <wp:inline distT="0" distB="0" distL="0" distR="0">
            <wp:extent cx="9158239" cy="6286500"/>
            <wp:effectExtent l="19050" t="0" r="4811" b="0"/>
            <wp:docPr id="19" name="图片 16" descr="C:\Users\Administrator\Desktop\今天\4.23\重庆市教育委员会关于印发2018年普通高校“专升本”分校分专业选拔指标及本专科专业对照情况一览表的通知\2018分专业选拔计划及对照表\2018分专业选拔计划及对照表\重庆师范大学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istrator\Desktop\今天\4.23\重庆市教育委员会关于印发2018年普通高校“专升本”分校分专业选拔指标及本专科专业对照情况一览表的通知\2018分专业选拔计划及对照表\2018分专业选拔计划及对照表\重庆师范大学-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59332" cy="6287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0A6B" w:rsidRDefault="00245C4F">
      <w:pPr>
        <w:widowControl/>
        <w:jc w:val="left"/>
        <w:rPr>
          <w:rFonts w:ascii="方正小标宋_GBK" w:eastAsia="方正小标宋_GBK"/>
          <w:sz w:val="44"/>
          <w:szCs w:val="44"/>
        </w:rPr>
      </w:pPr>
      <w:r w:rsidRPr="00245C4F">
        <w:rPr>
          <w:rFonts w:ascii="方正小标宋_GBK" w:eastAsia="方正小标宋_GBK"/>
          <w:noProof/>
          <w:sz w:val="44"/>
          <w:szCs w:val="44"/>
        </w:rPr>
        <w:lastRenderedPageBreak/>
        <w:drawing>
          <wp:inline distT="0" distB="0" distL="0" distR="0">
            <wp:extent cx="9101089" cy="6286500"/>
            <wp:effectExtent l="19050" t="0" r="4811" b="0"/>
            <wp:docPr id="20" name="图片 17" descr="C:\Users\Administrator\Desktop\今天\4.23\重庆市教育委员会关于印发2018年普通高校“专升本”分校分专业选拔指标及本专科专业对照情况一览表的通知\2018分专业选拔计划及对照表\2018分专业选拔计划及对照表\重庆文理学院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istrator\Desktop\今天\4.23\重庆市教育委员会关于印发2018年普通高校“专升本”分校分专业选拔指标及本专科专业对照情况一览表的通知\2018分专业选拔计划及对照表\2018分专业选拔计划及对照表\重庆文理学院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02175" cy="6287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0A6B" w:rsidRPr="00580A6B" w:rsidRDefault="00245C4F" w:rsidP="002E5422">
      <w:pPr>
        <w:tabs>
          <w:tab w:val="left" w:pos="12558"/>
        </w:tabs>
        <w:spacing w:line="360" w:lineRule="auto"/>
        <w:ind w:right="1145"/>
        <w:rPr>
          <w:rFonts w:ascii="方正小标宋_GBK" w:eastAsia="方正小标宋_GBK"/>
          <w:sz w:val="44"/>
          <w:szCs w:val="44"/>
        </w:rPr>
      </w:pPr>
      <w:r w:rsidRPr="00245C4F">
        <w:rPr>
          <w:rFonts w:ascii="方正小标宋_GBK" w:eastAsia="方正小标宋_GBK"/>
          <w:noProof/>
          <w:sz w:val="44"/>
          <w:szCs w:val="44"/>
        </w:rPr>
        <w:lastRenderedPageBreak/>
        <w:drawing>
          <wp:inline distT="0" distB="0" distL="0" distR="0">
            <wp:extent cx="9224914" cy="6286500"/>
            <wp:effectExtent l="19050" t="0" r="0" b="0"/>
            <wp:docPr id="21" name="图片 18" descr="C:\Users\Administrator\Desktop\今天\4.23\重庆市教育委员会关于印发2018年普通高校“专升本”分校分专业选拔指标及本专科专业对照情况一览表的通知\2018分专业选拔计划及对照表\2018分专业选拔计划及对照表\重庆医科大学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istrator\Desktop\今天\4.23\重庆市教育委员会关于印发2018年普通高校“专升本”分校分专业选拔指标及本专科专业对照情况一览表的通知\2018分专业选拔计划及对照表\2018分专业选拔计划及对照表\重庆医科大学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6015" cy="6287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80A6B" w:rsidRPr="00580A6B" w:rsidSect="00580A6B">
      <w:pgSz w:w="16838" w:h="11906" w:orient="landscape"/>
      <w:pgMar w:top="1446" w:right="1644" w:bottom="1446" w:left="1985" w:header="851" w:footer="992" w:gutter="0"/>
      <w:cols w:space="425"/>
      <w:docGrid w:type="linesAndChar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BF4885" w:rsidRDefault="00BF4885" w:rsidP="00245C4F">
      <w:r>
        <w:separator/>
      </w:r>
    </w:p>
  </w:endnote>
  <w:endnote w:type="continuationSeparator" w:id="0">
    <w:p w:rsidR="00BF4885" w:rsidRDefault="00BF4885" w:rsidP="00245C4F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方正小标宋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方正仿宋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华文中宋">
    <w:charset w:val="86"/>
    <w:family w:val="auto"/>
    <w:pitch w:val="variable"/>
    <w:sig w:usb0="00000287" w:usb1="080F0000" w:usb2="00000010" w:usb3="00000000" w:csb0="0004009F" w:csb1="00000000"/>
  </w:font>
  <w:font w:name="仿宋_GB2312">
    <w:panose1 w:val="02010609030101010101"/>
    <w:charset w:val="86"/>
    <w:family w:val="modern"/>
    <w:pitch w:val="fixed"/>
    <w:sig w:usb0="00000001" w:usb1="080E0000" w:usb2="00000010" w:usb3="00000000" w:csb0="00040000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89212199"/>
      <w:docPartObj>
        <w:docPartGallery w:val="Page Numbers (Bottom of Page)"/>
        <w:docPartUnique/>
      </w:docPartObj>
    </w:sdtPr>
    <w:sdtContent>
      <w:p w:rsidR="00245C4F" w:rsidRDefault="00273B27">
        <w:pPr>
          <w:pStyle w:val="a8"/>
          <w:jc w:val="center"/>
        </w:pPr>
        <w:r w:rsidRPr="009E1FFB">
          <w:rPr>
            <w:rFonts w:asciiTheme="minorEastAsia" w:eastAsiaTheme="minorEastAsia" w:hAnsiTheme="minorEastAsia"/>
            <w:sz w:val="24"/>
            <w:szCs w:val="24"/>
          </w:rPr>
          <w:fldChar w:fldCharType="begin"/>
        </w:r>
        <w:r w:rsidR="00047438" w:rsidRPr="009E1FFB">
          <w:rPr>
            <w:rFonts w:asciiTheme="minorEastAsia" w:eastAsiaTheme="minorEastAsia" w:hAnsiTheme="minorEastAsia"/>
            <w:sz w:val="24"/>
            <w:szCs w:val="24"/>
          </w:rPr>
          <w:instrText xml:space="preserve"> PAGE   \* MERGEFORMAT </w:instrText>
        </w:r>
        <w:r w:rsidRPr="009E1FFB">
          <w:rPr>
            <w:rFonts w:asciiTheme="minorEastAsia" w:eastAsiaTheme="minorEastAsia" w:hAnsiTheme="minorEastAsia"/>
            <w:sz w:val="24"/>
            <w:szCs w:val="24"/>
          </w:rPr>
          <w:fldChar w:fldCharType="separate"/>
        </w:r>
        <w:r w:rsidR="00211BC8" w:rsidRPr="00211BC8">
          <w:rPr>
            <w:rFonts w:asciiTheme="minorEastAsia" w:eastAsiaTheme="minorEastAsia" w:hAnsiTheme="minorEastAsia"/>
            <w:noProof/>
            <w:sz w:val="24"/>
            <w:szCs w:val="24"/>
            <w:lang w:val="zh-CN"/>
          </w:rPr>
          <w:t>22</w:t>
        </w:r>
        <w:r w:rsidRPr="009E1FFB">
          <w:rPr>
            <w:rFonts w:asciiTheme="minorEastAsia" w:eastAsiaTheme="minorEastAsia" w:hAnsiTheme="minorEastAsia"/>
            <w:sz w:val="24"/>
            <w:szCs w:val="24"/>
          </w:rPr>
          <w:fldChar w:fldCharType="end"/>
        </w:r>
      </w:p>
    </w:sdtContent>
  </w:sdt>
  <w:p w:rsidR="00245C4F" w:rsidRDefault="00245C4F">
    <w:pPr>
      <w:pStyle w:val="a8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BF4885" w:rsidRDefault="00BF4885" w:rsidP="00245C4F">
      <w:r>
        <w:separator/>
      </w:r>
    </w:p>
  </w:footnote>
  <w:footnote w:type="continuationSeparator" w:id="0">
    <w:p w:rsidR="00BF4885" w:rsidRDefault="00BF4885" w:rsidP="00245C4F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A23185"/>
    <w:rsid w:val="0000095E"/>
    <w:rsid w:val="00047438"/>
    <w:rsid w:val="000D5EB8"/>
    <w:rsid w:val="00131DA5"/>
    <w:rsid w:val="00211BC8"/>
    <w:rsid w:val="00245C4F"/>
    <w:rsid w:val="00273B27"/>
    <w:rsid w:val="002E5422"/>
    <w:rsid w:val="00452D23"/>
    <w:rsid w:val="004D6272"/>
    <w:rsid w:val="00580A6B"/>
    <w:rsid w:val="006B4EE4"/>
    <w:rsid w:val="006E2D88"/>
    <w:rsid w:val="00863714"/>
    <w:rsid w:val="00873FB2"/>
    <w:rsid w:val="009E1FFB"/>
    <w:rsid w:val="00A23185"/>
    <w:rsid w:val="00BF488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宋体" w:hAnsi="Calibri" w:cs="Times New Roman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0" w:unhideWhenUsed="0" w:qFormat="1"/>
    <w:lsdException w:name="Default Paragraph Font" w:uiPriority="1"/>
    <w:lsdException w:name="Subtitle" w:semiHidden="0" w:uiPriority="0" w:unhideWhenUsed="0" w:qFormat="1"/>
    <w:lsdException w:name="Body Text First Indent" w:uiPriority="0"/>
    <w:lsdException w:name="Strong" w:semiHidden="0" w:uiPriority="0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nhideWhenUsed="0" w:qFormat="1"/>
    <w:lsdException w:name="Intense Quote" w:semiHidden="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73FB2"/>
    <w:pPr>
      <w:widowControl w:val="0"/>
      <w:jc w:val="both"/>
    </w:pPr>
    <w:rPr>
      <w:kern w:val="2"/>
      <w:sz w:val="21"/>
      <w:szCs w:val="24"/>
    </w:rPr>
  </w:style>
  <w:style w:type="paragraph" w:styleId="1">
    <w:name w:val="heading 1"/>
    <w:basedOn w:val="a"/>
    <w:next w:val="a"/>
    <w:link w:val="1Char"/>
    <w:qFormat/>
    <w:rsid w:val="00873FB2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Char">
    <w:name w:val="标题 1 Char"/>
    <w:basedOn w:val="a0"/>
    <w:link w:val="1"/>
    <w:rsid w:val="00873FB2"/>
    <w:rPr>
      <w:b/>
      <w:bCs/>
      <w:kern w:val="44"/>
      <w:sz w:val="44"/>
      <w:szCs w:val="44"/>
    </w:rPr>
  </w:style>
  <w:style w:type="paragraph" w:styleId="10">
    <w:name w:val="toc 1"/>
    <w:basedOn w:val="a"/>
    <w:next w:val="a"/>
    <w:autoRedefine/>
    <w:uiPriority w:val="39"/>
    <w:unhideWhenUsed/>
    <w:qFormat/>
    <w:rsid w:val="00873FB2"/>
    <w:pPr>
      <w:widowControl/>
      <w:spacing w:after="100" w:line="276" w:lineRule="auto"/>
      <w:jc w:val="left"/>
    </w:pPr>
    <w:rPr>
      <w:rFonts w:asciiTheme="minorHAnsi" w:eastAsiaTheme="minorEastAsia" w:hAnsiTheme="minorHAnsi" w:cstheme="minorBidi"/>
      <w:kern w:val="0"/>
      <w:sz w:val="22"/>
      <w:szCs w:val="22"/>
    </w:rPr>
  </w:style>
  <w:style w:type="paragraph" w:styleId="2">
    <w:name w:val="toc 2"/>
    <w:basedOn w:val="a"/>
    <w:next w:val="a"/>
    <w:autoRedefine/>
    <w:uiPriority w:val="39"/>
    <w:unhideWhenUsed/>
    <w:qFormat/>
    <w:rsid w:val="00873FB2"/>
    <w:pPr>
      <w:widowControl/>
      <w:spacing w:after="100" w:line="276" w:lineRule="auto"/>
      <w:ind w:left="220"/>
      <w:jc w:val="left"/>
    </w:pPr>
    <w:rPr>
      <w:rFonts w:asciiTheme="minorHAnsi" w:eastAsiaTheme="minorEastAsia" w:hAnsiTheme="minorHAnsi" w:cstheme="minorBidi"/>
      <w:kern w:val="0"/>
      <w:sz w:val="22"/>
      <w:szCs w:val="22"/>
    </w:rPr>
  </w:style>
  <w:style w:type="paragraph" w:styleId="3">
    <w:name w:val="toc 3"/>
    <w:basedOn w:val="a"/>
    <w:next w:val="a"/>
    <w:autoRedefine/>
    <w:uiPriority w:val="39"/>
    <w:unhideWhenUsed/>
    <w:qFormat/>
    <w:rsid w:val="00873FB2"/>
    <w:pPr>
      <w:widowControl/>
      <w:spacing w:after="100" w:line="276" w:lineRule="auto"/>
      <w:ind w:left="440"/>
      <w:jc w:val="left"/>
    </w:pPr>
    <w:rPr>
      <w:rFonts w:asciiTheme="minorHAnsi" w:eastAsiaTheme="minorEastAsia" w:hAnsiTheme="minorHAnsi" w:cstheme="minorBidi"/>
      <w:kern w:val="0"/>
      <w:sz w:val="22"/>
      <w:szCs w:val="22"/>
    </w:rPr>
  </w:style>
  <w:style w:type="paragraph" w:styleId="a3">
    <w:name w:val="Title"/>
    <w:basedOn w:val="a"/>
    <w:next w:val="a"/>
    <w:link w:val="Char"/>
    <w:qFormat/>
    <w:rsid w:val="00873FB2"/>
    <w:pPr>
      <w:spacing w:before="240" w:after="60"/>
      <w:jc w:val="center"/>
      <w:outlineLvl w:val="0"/>
    </w:pPr>
    <w:rPr>
      <w:rFonts w:asciiTheme="majorHAnsi" w:hAnsiTheme="majorHAnsi" w:cstheme="majorBidi"/>
      <w:b/>
      <w:bCs/>
      <w:sz w:val="32"/>
      <w:szCs w:val="32"/>
    </w:rPr>
  </w:style>
  <w:style w:type="character" w:customStyle="1" w:styleId="Char">
    <w:name w:val="标题 Char"/>
    <w:basedOn w:val="a0"/>
    <w:link w:val="a3"/>
    <w:rsid w:val="00873FB2"/>
    <w:rPr>
      <w:rFonts w:asciiTheme="majorHAnsi" w:hAnsiTheme="majorHAnsi" w:cstheme="majorBidi"/>
      <w:b/>
      <w:bCs/>
      <w:kern w:val="2"/>
      <w:sz w:val="32"/>
      <w:szCs w:val="32"/>
    </w:rPr>
  </w:style>
  <w:style w:type="paragraph" w:styleId="TOC">
    <w:name w:val="TOC Heading"/>
    <w:basedOn w:val="1"/>
    <w:next w:val="a"/>
    <w:uiPriority w:val="39"/>
    <w:semiHidden/>
    <w:unhideWhenUsed/>
    <w:qFormat/>
    <w:rsid w:val="00873FB2"/>
    <w:pPr>
      <w:widowControl/>
      <w:spacing w:before="480" w:after="0" w:line="276" w:lineRule="auto"/>
      <w:jc w:val="left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</w:rPr>
  </w:style>
  <w:style w:type="paragraph" w:customStyle="1" w:styleId="Normal93">
    <w:name w:val="Normal_93"/>
    <w:qFormat/>
    <w:rsid w:val="00873FB2"/>
    <w:pPr>
      <w:spacing w:before="120" w:after="240"/>
      <w:jc w:val="both"/>
    </w:pPr>
    <w:rPr>
      <w:rFonts w:eastAsia="Calibri"/>
      <w:sz w:val="22"/>
      <w:szCs w:val="22"/>
      <w:lang w:val="ru-RU" w:eastAsia="en-US"/>
    </w:rPr>
  </w:style>
  <w:style w:type="paragraph" w:customStyle="1" w:styleId="Normal78">
    <w:name w:val="Normal_78"/>
    <w:qFormat/>
    <w:rsid w:val="00873FB2"/>
    <w:pPr>
      <w:spacing w:before="120" w:after="240"/>
      <w:jc w:val="both"/>
    </w:pPr>
    <w:rPr>
      <w:rFonts w:eastAsia="Calibri"/>
      <w:sz w:val="22"/>
      <w:szCs w:val="22"/>
      <w:lang w:val="ru-RU" w:eastAsia="en-US"/>
    </w:rPr>
  </w:style>
  <w:style w:type="paragraph" w:customStyle="1" w:styleId="Normal80">
    <w:name w:val="Normal_80"/>
    <w:qFormat/>
    <w:rsid w:val="00873FB2"/>
    <w:pPr>
      <w:spacing w:before="120" w:after="240"/>
      <w:jc w:val="both"/>
    </w:pPr>
    <w:rPr>
      <w:rFonts w:eastAsia="Calibri"/>
      <w:sz w:val="22"/>
      <w:szCs w:val="22"/>
      <w:lang w:val="ru-RU" w:eastAsia="en-US"/>
    </w:rPr>
  </w:style>
  <w:style w:type="paragraph" w:customStyle="1" w:styleId="Normal81">
    <w:name w:val="Normal_81"/>
    <w:qFormat/>
    <w:rsid w:val="00873FB2"/>
    <w:pPr>
      <w:spacing w:before="120" w:after="240"/>
      <w:jc w:val="both"/>
    </w:pPr>
    <w:rPr>
      <w:rFonts w:eastAsia="Calibri"/>
      <w:sz w:val="22"/>
      <w:szCs w:val="22"/>
      <w:lang w:val="ru-RU" w:eastAsia="en-US"/>
    </w:rPr>
  </w:style>
  <w:style w:type="paragraph" w:customStyle="1" w:styleId="Normal105">
    <w:name w:val="Normal_105"/>
    <w:qFormat/>
    <w:rsid w:val="00873FB2"/>
    <w:pPr>
      <w:spacing w:before="120" w:after="240"/>
      <w:jc w:val="both"/>
    </w:pPr>
    <w:rPr>
      <w:rFonts w:eastAsia="Calibri"/>
      <w:sz w:val="22"/>
      <w:szCs w:val="22"/>
      <w:lang w:val="ru-RU" w:eastAsia="en-US"/>
    </w:rPr>
  </w:style>
  <w:style w:type="paragraph" w:styleId="a4">
    <w:name w:val="Body Text"/>
    <w:basedOn w:val="a"/>
    <w:link w:val="Char0"/>
    <w:uiPriority w:val="99"/>
    <w:semiHidden/>
    <w:unhideWhenUsed/>
    <w:rsid w:val="00580A6B"/>
    <w:pPr>
      <w:spacing w:after="120"/>
    </w:pPr>
  </w:style>
  <w:style w:type="character" w:customStyle="1" w:styleId="Char0">
    <w:name w:val="正文文本 Char"/>
    <w:basedOn w:val="a0"/>
    <w:link w:val="a4"/>
    <w:uiPriority w:val="99"/>
    <w:semiHidden/>
    <w:rsid w:val="00580A6B"/>
    <w:rPr>
      <w:kern w:val="2"/>
      <w:sz w:val="21"/>
      <w:szCs w:val="24"/>
    </w:rPr>
  </w:style>
  <w:style w:type="paragraph" w:styleId="a5">
    <w:name w:val="Body Text First Indent"/>
    <w:basedOn w:val="a4"/>
    <w:link w:val="Char1"/>
    <w:rsid w:val="00580A6B"/>
    <w:pPr>
      <w:ind w:firstLineChars="100" w:firstLine="420"/>
    </w:pPr>
    <w:rPr>
      <w:rFonts w:ascii="Times New Roman" w:hAnsi="Times New Roman"/>
      <w:szCs w:val="20"/>
    </w:rPr>
  </w:style>
  <w:style w:type="character" w:customStyle="1" w:styleId="Char1">
    <w:name w:val="正文首行缩进 Char"/>
    <w:basedOn w:val="Char0"/>
    <w:link w:val="a5"/>
    <w:rsid w:val="00580A6B"/>
    <w:rPr>
      <w:rFonts w:ascii="Times New Roman" w:hAnsi="Times New Roman"/>
    </w:rPr>
  </w:style>
  <w:style w:type="paragraph" w:styleId="a6">
    <w:name w:val="Balloon Text"/>
    <w:basedOn w:val="a"/>
    <w:link w:val="Char2"/>
    <w:uiPriority w:val="99"/>
    <w:semiHidden/>
    <w:unhideWhenUsed/>
    <w:rsid w:val="00580A6B"/>
    <w:rPr>
      <w:sz w:val="18"/>
      <w:szCs w:val="18"/>
    </w:rPr>
  </w:style>
  <w:style w:type="character" w:customStyle="1" w:styleId="Char2">
    <w:name w:val="批注框文本 Char"/>
    <w:basedOn w:val="a0"/>
    <w:link w:val="a6"/>
    <w:uiPriority w:val="99"/>
    <w:semiHidden/>
    <w:rsid w:val="00580A6B"/>
    <w:rPr>
      <w:kern w:val="2"/>
      <w:sz w:val="18"/>
      <w:szCs w:val="18"/>
    </w:rPr>
  </w:style>
  <w:style w:type="paragraph" w:styleId="a7">
    <w:name w:val="header"/>
    <w:basedOn w:val="a"/>
    <w:link w:val="Char3"/>
    <w:uiPriority w:val="99"/>
    <w:semiHidden/>
    <w:unhideWhenUsed/>
    <w:rsid w:val="00245C4F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3">
    <w:name w:val="页眉 Char"/>
    <w:basedOn w:val="a0"/>
    <w:link w:val="a7"/>
    <w:uiPriority w:val="99"/>
    <w:semiHidden/>
    <w:rsid w:val="00245C4F"/>
    <w:rPr>
      <w:kern w:val="2"/>
      <w:sz w:val="18"/>
      <w:szCs w:val="18"/>
    </w:rPr>
  </w:style>
  <w:style w:type="paragraph" w:styleId="a8">
    <w:name w:val="footer"/>
    <w:basedOn w:val="a"/>
    <w:link w:val="Char4"/>
    <w:uiPriority w:val="99"/>
    <w:unhideWhenUsed/>
    <w:rsid w:val="00245C4F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4">
    <w:name w:val="页脚 Char"/>
    <w:basedOn w:val="a0"/>
    <w:link w:val="a8"/>
    <w:uiPriority w:val="99"/>
    <w:rsid w:val="00245C4F"/>
    <w:rPr>
      <w:kern w:val="2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styles" Target="styles.xml"/><Relationship Id="rId6" Type="http://schemas.openxmlformats.org/officeDocument/2006/relationships/footer" Target="footer1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5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footnotes" Target="footnote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1</Pages>
  <Words>203</Words>
  <Characters>1163</Characters>
  <Application>Microsoft Office Word</Application>
  <DocSecurity>0</DocSecurity>
  <Lines>9</Lines>
  <Paragraphs>2</Paragraphs>
  <ScaleCrop>false</ScaleCrop>
  <Company/>
  <LinksUpToDate>false</LinksUpToDate>
  <CharactersWithSpaces>1364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6</cp:revision>
  <dcterms:created xsi:type="dcterms:W3CDTF">2018-04-24T00:44:00Z</dcterms:created>
  <dcterms:modified xsi:type="dcterms:W3CDTF">2018-04-24T01:22:00Z</dcterms:modified>
</cp:coreProperties>
</file>