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AD37">
      <w:pPr>
        <w:spacing w:before="162" w:line="230" w:lineRule="auto"/>
        <w:ind w:left="14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附件2</w:t>
      </w:r>
    </w:p>
    <w:p w14:paraId="6FE09D73">
      <w:pPr>
        <w:spacing w:before="204" w:after="240" w:afterLines="100" w:line="180" w:lineRule="auto"/>
        <w:ind w:left="1208"/>
        <w:outlineLvl w:val="0"/>
        <w:rPr>
          <w:rFonts w:eastAsia="微软雅黑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5"/>
          <w:szCs w:val="35"/>
          <w:lang w:eastAsia="zh-CN"/>
        </w:rPr>
        <w:t>重庆电信职业学院学籍预警家长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5"/>
          <w:szCs w:val="35"/>
          <w:lang w:val="en-US" w:eastAsia="zh-CN"/>
        </w:rPr>
        <w:t>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5"/>
          <w:szCs w:val="35"/>
          <w:lang w:eastAsia="zh-CN"/>
        </w:rPr>
        <w:t>知书</w:t>
      </w:r>
    </w:p>
    <w:p w14:paraId="655E41B3">
      <w:pPr>
        <w:spacing w:before="78" w:line="360" w:lineRule="auto"/>
        <w:ind w:left="37"/>
        <w:rPr>
          <w:rFonts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pacing w:val="-7"/>
          <w:sz w:val="28"/>
          <w:szCs w:val="28"/>
          <w:lang w:eastAsia="zh-CN"/>
        </w:rPr>
        <w:t>学生家长：</w:t>
      </w:r>
    </w:p>
    <w:p w14:paraId="33268D75">
      <w:pPr>
        <w:spacing w:before="115" w:line="360" w:lineRule="auto"/>
        <w:ind w:left="29" w:right="13" w:firstLine="444"/>
        <w:jc w:val="both"/>
        <w:rPr>
          <w:rFonts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2"/>
          <w:sz w:val="28"/>
          <w:szCs w:val="28"/>
          <w:lang w:eastAsia="zh-CN"/>
        </w:rPr>
        <w:t>您好！为了更好地促进学生的成长成才，提高学校教育</w:t>
      </w:r>
      <w:r>
        <w:rPr>
          <w:rFonts w:hint="eastAsia" w:ascii="方正仿宋_GBK" w:hAnsi="方正仿宋_GBK" w:eastAsia="方正仿宋_GBK" w:cs="方正仿宋_GBK"/>
          <w:spacing w:val="-3"/>
          <w:sz w:val="28"/>
          <w:szCs w:val="28"/>
          <w:lang w:eastAsia="zh-CN"/>
        </w:rPr>
        <w:t>的主动性、针对性和实效性，我们针对学生出现影响学业的情况，制定了《重庆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lang w:eastAsia="zh-CN"/>
        </w:rPr>
        <w:t>电信职业学</w:t>
      </w:r>
      <w:r>
        <w:rPr>
          <w:rFonts w:hint="eastAsia" w:ascii="方正仿宋_GBK" w:hAnsi="方正仿宋_GBK" w:eastAsia="方正仿宋_GBK" w:cs="方正仿宋_GBK"/>
          <w:spacing w:val="-3"/>
          <w:sz w:val="28"/>
          <w:szCs w:val="28"/>
          <w:lang w:eastAsia="zh-CN"/>
        </w:rPr>
        <w:t>院学生学籍预警管理办法》，通过及时告知家长和提醒学生本人，家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lang w:eastAsia="zh-CN"/>
        </w:rPr>
        <w:t>长、学校共</w:t>
      </w:r>
      <w:r>
        <w:rPr>
          <w:rFonts w:hint="eastAsia" w:ascii="方正仿宋_GBK" w:hAnsi="方正仿宋_GBK" w:eastAsia="方正仿宋_GBK" w:cs="方正仿宋_GBK"/>
          <w:spacing w:val="-3"/>
          <w:sz w:val="28"/>
          <w:szCs w:val="28"/>
          <w:lang w:eastAsia="zh-CN"/>
        </w:rPr>
        <w:t>同采取措施，达到</w:t>
      </w:r>
      <w:r>
        <w:rPr>
          <w:rFonts w:hint="eastAsia" w:ascii="方正仿宋_GBK" w:hAnsi="方正仿宋_GBK" w:eastAsia="方正仿宋_GBK" w:cs="方正仿宋_GBK"/>
          <w:spacing w:val="-3"/>
          <w:sz w:val="28"/>
          <w:szCs w:val="28"/>
          <w:lang w:val="en-US" w:eastAsia="zh-CN"/>
        </w:rPr>
        <w:t>家校共育，</w:t>
      </w:r>
      <w:r>
        <w:rPr>
          <w:rFonts w:hint="eastAsia" w:ascii="方正仿宋_GBK" w:hAnsi="方正仿宋_GBK" w:eastAsia="方正仿宋_GBK" w:cs="方正仿宋_GBK"/>
          <w:spacing w:val="-3"/>
          <w:sz w:val="28"/>
          <w:szCs w:val="28"/>
          <w:lang w:eastAsia="zh-CN"/>
        </w:rPr>
        <w:t>帮助学生顺利完成学业的目的。请您在了解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lang w:eastAsia="zh-CN"/>
        </w:rPr>
        <w:t>有关情况后</w:t>
      </w:r>
      <w:r>
        <w:rPr>
          <w:rFonts w:hint="eastAsia" w:ascii="方正仿宋_GBK" w:hAnsi="方正仿宋_GBK" w:eastAsia="方正仿宋_GBK" w:cs="方正仿宋_GBK"/>
          <w:spacing w:val="-3"/>
          <w:sz w:val="28"/>
          <w:szCs w:val="28"/>
          <w:lang w:eastAsia="zh-CN"/>
        </w:rPr>
        <w:t>及时与学校取得联系，以便我们和您一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lang w:eastAsia="zh-CN"/>
        </w:rPr>
        <w:t>起帮助</w:t>
      </w:r>
      <w:r>
        <w:rPr>
          <w:rFonts w:hint="eastAsia" w:ascii="方正仿宋_GBK" w:hAnsi="方正仿宋_GBK" w:eastAsia="方正仿宋_GBK" w:cs="方正仿宋_GBK"/>
          <w:spacing w:val="-2"/>
          <w:sz w:val="28"/>
          <w:szCs w:val="28"/>
          <w:lang w:eastAsia="zh-CN"/>
        </w:rPr>
        <w:t>孩子顺利完成学业。</w:t>
      </w:r>
    </w:p>
    <w:p w14:paraId="06859B91">
      <w:pPr>
        <w:spacing w:before="41" w:line="360" w:lineRule="auto"/>
        <w:ind w:left="462"/>
        <w:rPr>
          <w:rFonts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lang w:eastAsia="zh-CN"/>
        </w:rPr>
        <w:t>辅导员：</w:t>
      </w:r>
      <w:r>
        <w:rPr>
          <w:rFonts w:hint="eastAsia" w:ascii="方正仿宋_GBK" w:hAnsi="方正仿宋_GBK" w:eastAsia="方正仿宋_GBK" w:cs="方正仿宋_GBK"/>
          <w:spacing w:val="1"/>
          <w:sz w:val="28"/>
          <w:szCs w:val="28"/>
          <w:lang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lang w:eastAsia="zh-CN"/>
        </w:rPr>
        <w:t>联系电话：</w:t>
      </w:r>
    </w:p>
    <w:p w14:paraId="43E696B5">
      <w:pPr>
        <w:spacing w:line="430" w:lineRule="auto"/>
        <w:rPr>
          <w:rFonts w:ascii="方正仿宋_GBK" w:hAnsi="方正仿宋_GBK" w:eastAsia="方正仿宋_GBK" w:cs="方正仿宋_GBK"/>
          <w:sz w:val="28"/>
          <w:szCs w:val="28"/>
          <w:lang w:eastAsia="zh-CN"/>
        </w:rPr>
      </w:pPr>
    </w:p>
    <w:p w14:paraId="7BFEB6B5">
      <w:pPr>
        <w:spacing w:line="243" w:lineRule="auto"/>
        <w:jc w:val="center"/>
        <w:rPr>
          <w:rFonts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                                  （二级学院）</w:t>
      </w:r>
    </w:p>
    <w:p w14:paraId="76241260">
      <w:pPr>
        <w:spacing w:line="243" w:lineRule="auto"/>
        <w:rPr>
          <w:rFonts w:ascii="方正仿宋_GBK" w:hAnsi="方正仿宋_GBK" w:eastAsia="方正仿宋_GBK" w:cs="方正仿宋_GBK"/>
          <w:sz w:val="28"/>
          <w:szCs w:val="28"/>
          <w:lang w:eastAsia="zh-CN"/>
        </w:rPr>
      </w:pPr>
    </w:p>
    <w:p w14:paraId="722442EC">
      <w:pPr>
        <w:spacing w:before="79" w:line="222" w:lineRule="auto"/>
        <w:jc w:val="center"/>
        <w:rPr>
          <w:rFonts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 xml:space="preserve">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年   月   日</w:t>
      </w:r>
    </w:p>
    <w:p w14:paraId="28D4E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43F15"/>
    <w:rsid w:val="2D543F15"/>
    <w:rsid w:val="51E8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2026-05-12T01:11:00Z</dcterms:created>
  <dc:creator>Rain Man</dc:creator>
  <cp:lastModifiedBy>Rain Man</cp:lastModifiedBy>
  <dcterms:modified xsi:type="dcterms:W3CDTF">2026-05-12T02:05:42Z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5EC35C3A0EF0452999C6B04A69D9060F_11</vt:lpwstr>
  </property>
  <property fmtid="{D5CDD505-2E9C-101B-9397-08002B2CF9AE}" pid="4" name="KSOTemplateDocerSaveRecord">
    <vt:lpwstr>eyJoZGlkIjoiMTdiMDVmNWI1MjIwZDY3MzA1MDYxMTRmOTBiYTFjYTYiLCJ1c2VySWQiOiI2MDg0MzYzNjIifQ==</vt:lpwstr>
  </property>
</Properties>
</file>