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adjustRightInd w:val="0"/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重庆电信职业学院</w:t>
      </w:r>
    </w:p>
    <w:p>
      <w:pPr>
        <w:adjustRightInd w:val="0"/>
        <w:snapToGrid w:val="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学生</w:t>
      </w:r>
      <w:r>
        <w:rPr>
          <w:rFonts w:hint="eastAsia" w:ascii="宋体" w:hAnsi="宋体"/>
          <w:sz w:val="36"/>
          <w:szCs w:val="36"/>
          <w:lang w:eastAsia="zh-CN"/>
        </w:rPr>
        <w:t>岗位</w:t>
      </w:r>
      <w:r>
        <w:rPr>
          <w:rFonts w:hint="eastAsia" w:ascii="宋体" w:hAnsi="宋体"/>
          <w:sz w:val="36"/>
          <w:szCs w:val="36"/>
        </w:rPr>
        <w:t>实习工作检查记录表</w:t>
      </w:r>
    </w:p>
    <w:p>
      <w:pPr>
        <w:adjustRightInd w:val="0"/>
        <w:snapToGrid w:val="0"/>
        <w:jc w:val="center"/>
        <w:rPr>
          <w:rFonts w:hint="eastAsia" w:ascii="宋体" w:hAnsi="宋体"/>
          <w:sz w:val="36"/>
          <w:szCs w:val="36"/>
        </w:rPr>
      </w:pPr>
    </w:p>
    <w:p>
      <w:pPr>
        <w:spacing w:line="0" w:lineRule="atLeas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学院名称：</w:t>
      </w:r>
      <w:r>
        <w:rPr>
          <w:rFonts w:hint="eastAsia"/>
          <w:sz w:val="24"/>
        </w:rPr>
        <w:t xml:space="preserve">                              </w:t>
      </w:r>
      <w:r>
        <w:rPr>
          <w:rFonts w:hint="eastAsia"/>
          <w:sz w:val="28"/>
          <w:szCs w:val="28"/>
        </w:rPr>
        <w:t>实习单位：</w:t>
      </w:r>
    </w:p>
    <w:tbl>
      <w:tblPr>
        <w:tblStyle w:val="2"/>
        <w:tblW w:w="53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496"/>
        <w:gridCol w:w="678"/>
        <w:gridCol w:w="5866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794" w:type="pct"/>
            <w:gridSpan w:val="3"/>
            <w:vAlign w:val="center"/>
          </w:tcPr>
          <w:p>
            <w:pPr>
              <w:adjustRightInd w:val="0"/>
              <w:snapToGrid w:val="0"/>
              <w:ind w:left="-126" w:leftChars="-6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检查项目</w:t>
            </w:r>
          </w:p>
        </w:tc>
        <w:tc>
          <w:tcPr>
            <w:tcW w:w="27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检查内容</w:t>
            </w:r>
          </w:p>
        </w:tc>
        <w:tc>
          <w:tcPr>
            <w:tcW w:w="143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各学院领导小组</w:t>
            </w:r>
          </w:p>
        </w:tc>
        <w:tc>
          <w:tcPr>
            <w:tcW w:w="55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管理文件</w:t>
            </w:r>
          </w:p>
        </w:tc>
        <w:tc>
          <w:tcPr>
            <w:tcW w:w="2769" w:type="pc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  <w:r>
              <w:rPr>
                <w:rFonts w:hint="eastAsia" w:ascii="宋体" w:hAnsi="宋体"/>
                <w:szCs w:val="21"/>
              </w:rPr>
              <w:t>实习管理实施细则、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  <w:r>
              <w:rPr>
                <w:rFonts w:hint="eastAsia" w:ascii="宋体" w:hAnsi="宋体"/>
                <w:szCs w:val="21"/>
              </w:rPr>
              <w:t>实习教学大纲、计划、指导书、实习任务书等</w:t>
            </w:r>
          </w:p>
        </w:tc>
        <w:tc>
          <w:tcPr>
            <w:tcW w:w="1437" w:type="pc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34" w:type="pct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过程管理</w:t>
            </w:r>
          </w:p>
        </w:tc>
        <w:tc>
          <w:tcPr>
            <w:tcW w:w="3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前期策划</w:t>
            </w:r>
          </w:p>
        </w:tc>
        <w:tc>
          <w:tcPr>
            <w:tcW w:w="5866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1.岗位实习实施计划及安排情况，前期准备等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2.各专业学生岗位实习情况一览表（具体到每个学生）</w:t>
            </w:r>
          </w:p>
        </w:tc>
        <w:tc>
          <w:tcPr>
            <w:tcW w:w="1437" w:type="pc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34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具体实施</w:t>
            </w:r>
          </w:p>
        </w:tc>
        <w:tc>
          <w:tcPr>
            <w:tcW w:w="586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1.成立岗位实习领导小组，召开岗位实习动员会议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2.落实驻点指导教师或联系教师、学生实习地点，责任落实到位，明确实习任务；</w:t>
            </w:r>
          </w:p>
        </w:tc>
        <w:tc>
          <w:tcPr>
            <w:tcW w:w="1437" w:type="pc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34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实习监控</w:t>
            </w:r>
          </w:p>
        </w:tc>
        <w:tc>
          <w:tcPr>
            <w:tcW w:w="586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本学院岗位实习监控检查落实情况</w:t>
            </w:r>
          </w:p>
        </w:tc>
        <w:tc>
          <w:tcPr>
            <w:tcW w:w="1437" w:type="pct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234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2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考核评价</w:t>
            </w:r>
          </w:p>
        </w:tc>
        <w:tc>
          <w:tcPr>
            <w:tcW w:w="5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1.岗位实习学生成绩评定情况：考核的客观公正性；考核办法和考核依据；考核措施；2.优秀实习学生评定；3.本学院专业特色的岗位实习教学考核评价标准。</w:t>
            </w:r>
          </w:p>
        </w:tc>
        <w:tc>
          <w:tcPr>
            <w:tcW w:w="1437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5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归档</w:t>
            </w:r>
          </w:p>
        </w:tc>
        <w:tc>
          <w:tcPr>
            <w:tcW w:w="5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岗位实习文档材料保存齐全（包括学生自主选择岗位实习单位申请表、重庆电信职业学院学生岗位实习教学承诺书、安全承诺书、岗位实习协议、岗位实习任务书、岗位实习变更单位申请表等）</w:t>
            </w:r>
          </w:p>
        </w:tc>
        <w:tc>
          <w:tcPr>
            <w:tcW w:w="1437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24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教师</w:t>
            </w:r>
          </w:p>
        </w:tc>
        <w:tc>
          <w:tcPr>
            <w:tcW w:w="55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  <w:r>
              <w:rPr>
                <w:rFonts w:hint="eastAsia" w:ascii="宋体" w:hAnsi="宋体"/>
                <w:szCs w:val="21"/>
              </w:rPr>
              <w:t>实习指导工作记录本（辅导员）</w:t>
            </w:r>
          </w:p>
        </w:tc>
        <w:tc>
          <w:tcPr>
            <w:tcW w:w="5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1.学生岗位实习信息简表情况；2.岗位实习学生卡片记录情况；3.岗位实习准备工作记录；4.岗位实习指导记录及岗位实习学生异动情况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143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54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校外指导教师</w:t>
            </w:r>
          </w:p>
        </w:tc>
        <w:tc>
          <w:tcPr>
            <w:tcW w:w="586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校外指导教师情况一览表</w:t>
            </w:r>
          </w:p>
        </w:tc>
        <w:tc>
          <w:tcPr>
            <w:tcW w:w="1437" w:type="pct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40" w:type="pc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实习学生</w:t>
            </w:r>
          </w:p>
        </w:tc>
        <w:tc>
          <w:tcPr>
            <w:tcW w:w="55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实习情况</w:t>
            </w:r>
          </w:p>
        </w:tc>
        <w:tc>
          <w:tcPr>
            <w:tcW w:w="5866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1.岗位实习学生的实习周记；2.学生岗位实习鉴定表等；3.学生岗位实习基本概况。</w:t>
            </w:r>
          </w:p>
        </w:tc>
        <w:tc>
          <w:tcPr>
            <w:tcW w:w="1437" w:type="pct"/>
            <w:vAlign w:val="center"/>
          </w:tcPr>
          <w:p>
            <w:pPr>
              <w:adjustRightInd w:val="0"/>
              <w:snapToGrid w:val="0"/>
              <w:ind w:left="40" w:leftChars="19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240" w:type="pct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实习基地</w:t>
            </w:r>
          </w:p>
        </w:tc>
        <w:tc>
          <w:tcPr>
            <w:tcW w:w="55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5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1.校外岗位实习基地汇总表；2.有校外岗位实习基地简介及基地单位负责人简介；3.校外岗位实习基地共建协议书（盖校章）</w:t>
            </w:r>
          </w:p>
        </w:tc>
        <w:tc>
          <w:tcPr>
            <w:tcW w:w="1437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  <w:jc w:val="center"/>
        </w:trPr>
        <w:tc>
          <w:tcPr>
            <w:tcW w:w="240" w:type="pct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554" w:type="pct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利用情况</w:t>
            </w:r>
          </w:p>
        </w:tc>
        <w:tc>
          <w:tcPr>
            <w:tcW w:w="5866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1.岗位实习基地利用情况一览表；</w:t>
            </w:r>
            <w:r>
              <w:rPr>
                <w:rFonts w:hint="eastAsia" w:ascii="宋体" w:hAnsi="宋体"/>
                <w:szCs w:val="21"/>
              </w:rPr>
              <w:t>2.岗位</w:t>
            </w:r>
            <w:r>
              <w:rPr>
                <w:rFonts w:ascii="宋体" w:hAnsi="宋体"/>
                <w:szCs w:val="21"/>
              </w:rPr>
              <w:t>实习单位对</w:t>
            </w: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>生及实习工作的评价、意见与建议</w:t>
            </w:r>
          </w:p>
        </w:tc>
        <w:tc>
          <w:tcPr>
            <w:tcW w:w="1437" w:type="pct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</w:rPr>
            </w:pPr>
          </w:p>
        </w:tc>
      </w:tr>
    </w:tbl>
    <w:p>
      <w:pPr>
        <w:spacing w:line="0" w:lineRule="atLeast"/>
        <w:ind w:left="178" w:leftChars="85"/>
        <w:rPr>
          <w:rFonts w:ascii="仿宋_GB2312" w:hAnsi="宋体" w:eastAsia="仿宋_GB2312" w:cs="Arial"/>
          <w:sz w:val="24"/>
        </w:rPr>
      </w:pPr>
      <w:r>
        <w:rPr>
          <w:rFonts w:hint="eastAsia" w:ascii="仿宋_GB2312" w:hAnsi="宋体" w:eastAsia="仿宋_GB2312" w:cs="Arial"/>
          <w:sz w:val="24"/>
        </w:rPr>
        <w:t>注：以上检查内容形成的记录，由各学院以电子的形式分类总结，提交教学部。</w:t>
      </w:r>
    </w:p>
    <w:p>
      <w:pPr>
        <w:spacing w:line="0" w:lineRule="atLeast"/>
        <w:rPr>
          <w:rFonts w:ascii="仿宋_GB2312" w:hAnsi="宋体" w:eastAsia="仿宋_GB2312" w:cs="Arial"/>
          <w:b/>
          <w:sz w:val="24"/>
        </w:rPr>
      </w:pPr>
    </w:p>
    <w:p>
      <w:r>
        <w:rPr>
          <w:rFonts w:hint="eastAsia" w:ascii="仿宋_GB2312" w:hAnsi="宋体" w:eastAsia="仿宋_GB2312" w:cs="Arial"/>
          <w:b/>
          <w:sz w:val="24"/>
        </w:rPr>
        <w:t>检查人签名：                                            检查日期：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YmVhZTg4MzY0ZWJjNzY5ZjBhMjA4NDc2YWQyNGMifQ=="/>
  </w:docVars>
  <w:rsids>
    <w:rsidRoot w:val="006C151B"/>
    <w:rsid w:val="00574722"/>
    <w:rsid w:val="006C151B"/>
    <w:rsid w:val="1249586B"/>
    <w:rsid w:val="74FA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680</Words>
  <Characters>700</Characters>
  <Lines>6</Lines>
  <Paragraphs>1</Paragraphs>
  <TotalTime>0</TotalTime>
  <ScaleCrop>false</ScaleCrop>
  <LinksUpToDate>false</LinksUpToDate>
  <CharactersWithSpaces>774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2017-06-12T11:25:00Z</dcterms:created>
  <dc:creator>Administrator</dc:creator>
  <cp:lastModifiedBy>杨敏</cp:lastModifiedBy>
  <dcterms:modified xsi:type="dcterms:W3CDTF">2022-08-04T09:40:32Z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B01C2256F4774777B1DECF57075B751D</vt:lpwstr>
  </property>
</Properties>
</file>